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29AFB" w14:textId="77777777" w:rsidR="00393A31" w:rsidRPr="00310DA3" w:rsidRDefault="00393A31" w:rsidP="00DE7996">
      <w:pPr>
        <w:pStyle w:val="1"/>
      </w:pPr>
    </w:p>
    <w:p w14:paraId="5DE04A60" w14:textId="77777777" w:rsidR="006810B6" w:rsidRPr="00310DA3" w:rsidRDefault="006810B6" w:rsidP="00393A31">
      <w:pPr>
        <w:jc w:val="right"/>
      </w:pPr>
    </w:p>
    <w:p w14:paraId="009231C0" w14:textId="77777777" w:rsidR="00203C8B" w:rsidRDefault="002B79FA" w:rsidP="002B79FA">
      <w:pPr>
        <w:jc w:val="right"/>
      </w:pPr>
      <w:r w:rsidRPr="002B79FA">
        <w:t xml:space="preserve">Приложение к решению </w:t>
      </w:r>
    </w:p>
    <w:p w14:paraId="038B434F" w14:textId="77777777" w:rsidR="002B79FA" w:rsidRPr="00054CD4" w:rsidRDefault="002B79FA" w:rsidP="002B79FA">
      <w:pPr>
        <w:jc w:val="right"/>
      </w:pPr>
      <w:r w:rsidRPr="00054CD4">
        <w:t xml:space="preserve">Совета депутатов </w:t>
      </w:r>
    </w:p>
    <w:p w14:paraId="10A1D5CA" w14:textId="3257428B" w:rsidR="00134539" w:rsidRPr="00054CD4" w:rsidRDefault="00013987" w:rsidP="00134539">
      <w:pPr>
        <w:jc w:val="right"/>
      </w:pPr>
      <w:r>
        <w:rPr>
          <w:rFonts w:eastAsia="Calibri"/>
          <w:color w:val="000000"/>
          <w:lang w:eastAsia="en-US"/>
        </w:rPr>
        <w:t>Стрельниковского</w:t>
      </w:r>
      <w:r w:rsidR="00134539" w:rsidRPr="00054CD4">
        <w:t xml:space="preserve"> сельского поселения</w:t>
      </w:r>
    </w:p>
    <w:p w14:paraId="2B936C2D" w14:textId="5131F26F" w:rsidR="00134539" w:rsidRDefault="00134539" w:rsidP="00134539">
      <w:pPr>
        <w:jc w:val="right"/>
      </w:pPr>
      <w:r w:rsidRPr="00054CD4">
        <w:t xml:space="preserve"> </w:t>
      </w:r>
      <w:r w:rsidR="00AC790B">
        <w:t>Атюрьевского</w:t>
      </w:r>
      <w:r w:rsidRPr="00054CD4">
        <w:t xml:space="preserve"> муниципального района</w:t>
      </w:r>
    </w:p>
    <w:p w14:paraId="51A9C0FC" w14:textId="77777777" w:rsidR="002B79FA" w:rsidRPr="002B79FA" w:rsidRDefault="00134539" w:rsidP="00134539">
      <w:pPr>
        <w:jc w:val="right"/>
      </w:pPr>
      <w:r>
        <w:t>Республики Мордовия</w:t>
      </w:r>
    </w:p>
    <w:p w14:paraId="785D7044" w14:textId="07174846" w:rsidR="002B79FA" w:rsidRPr="002B79FA" w:rsidRDefault="003E01FC" w:rsidP="002B79FA">
      <w:pPr>
        <w:jc w:val="right"/>
      </w:pPr>
      <w:r w:rsidRPr="002B79FA">
        <w:t xml:space="preserve">от </w:t>
      </w:r>
      <w:r w:rsidR="00F756A9">
        <w:t>_________</w:t>
      </w:r>
      <w:r w:rsidR="00340204">
        <w:t xml:space="preserve"> 202</w:t>
      </w:r>
      <w:r w:rsidR="00965C3A">
        <w:t>4</w:t>
      </w:r>
      <w:r w:rsidR="004D4471">
        <w:t xml:space="preserve"> </w:t>
      </w:r>
      <w:r>
        <w:t>г.</w:t>
      </w:r>
      <w:r w:rsidR="002B79FA" w:rsidRPr="002B79FA">
        <w:t xml:space="preserve"> </w:t>
      </w:r>
      <w:r w:rsidR="00E3682F">
        <w:t xml:space="preserve"> </w:t>
      </w:r>
      <w:r w:rsidR="002B79FA" w:rsidRPr="002B79FA">
        <w:t xml:space="preserve">№ </w:t>
      </w:r>
      <w:r w:rsidR="00F756A9">
        <w:t>___</w:t>
      </w:r>
    </w:p>
    <w:p w14:paraId="33A8D00C" w14:textId="77777777" w:rsidR="00AF56EE" w:rsidRPr="00310DA3" w:rsidRDefault="00AF56EE" w:rsidP="007C0963">
      <w:pPr>
        <w:jc w:val="right"/>
        <w:rPr>
          <w:b/>
          <w:bCs/>
          <w:caps/>
          <w:color w:val="943634"/>
        </w:rPr>
      </w:pPr>
    </w:p>
    <w:p w14:paraId="6E423333" w14:textId="77777777" w:rsidR="00FE33A4" w:rsidRPr="00310DA3" w:rsidRDefault="00FE33A4" w:rsidP="00FE33A4">
      <w:pPr>
        <w:ind w:firstLine="0"/>
        <w:jc w:val="center"/>
        <w:rPr>
          <w:b/>
          <w:bCs/>
          <w:caps/>
          <w:color w:val="C0504D"/>
        </w:rPr>
      </w:pPr>
    </w:p>
    <w:p w14:paraId="7CB3195E" w14:textId="77777777" w:rsidR="00FE33A4" w:rsidRPr="00310DA3" w:rsidRDefault="00FE33A4" w:rsidP="00FE33A4">
      <w:pPr>
        <w:ind w:firstLine="0"/>
        <w:jc w:val="center"/>
        <w:rPr>
          <w:b/>
          <w:bCs/>
          <w:caps/>
          <w:color w:val="C0504D"/>
        </w:rPr>
      </w:pPr>
    </w:p>
    <w:p w14:paraId="7DE13670" w14:textId="77777777" w:rsidR="00FE33A4" w:rsidRPr="00310DA3" w:rsidRDefault="00FE33A4" w:rsidP="00FE33A4">
      <w:pPr>
        <w:ind w:firstLine="0"/>
        <w:jc w:val="center"/>
        <w:rPr>
          <w:b/>
          <w:bCs/>
          <w:caps/>
          <w:color w:val="C0504D"/>
        </w:rPr>
      </w:pPr>
    </w:p>
    <w:p w14:paraId="43F25A4D" w14:textId="77777777" w:rsidR="00943F77" w:rsidRPr="00310DA3" w:rsidRDefault="00943F77" w:rsidP="00FE33A4">
      <w:pPr>
        <w:ind w:firstLine="0"/>
        <w:jc w:val="center"/>
        <w:rPr>
          <w:b/>
          <w:bCs/>
          <w:caps/>
          <w:color w:val="C0504D"/>
        </w:rPr>
      </w:pPr>
    </w:p>
    <w:p w14:paraId="437F204D" w14:textId="77777777" w:rsidR="00FE33A4" w:rsidRPr="00310DA3" w:rsidRDefault="00FE33A4" w:rsidP="00FE33A4">
      <w:pPr>
        <w:ind w:firstLine="0"/>
        <w:jc w:val="center"/>
        <w:rPr>
          <w:b/>
          <w:bCs/>
          <w:caps/>
          <w:color w:val="C0504D"/>
        </w:rPr>
      </w:pPr>
    </w:p>
    <w:p w14:paraId="7F070C20" w14:textId="77777777" w:rsidR="00A822C2" w:rsidRPr="00310DA3" w:rsidRDefault="00A822C2" w:rsidP="00FE33A4">
      <w:pPr>
        <w:ind w:firstLine="0"/>
        <w:jc w:val="center"/>
        <w:rPr>
          <w:b/>
          <w:bCs/>
          <w:caps/>
          <w:color w:val="C0504D"/>
        </w:rPr>
      </w:pPr>
    </w:p>
    <w:p w14:paraId="4C6925E1" w14:textId="77777777" w:rsidR="00A822C2" w:rsidRPr="00310DA3" w:rsidRDefault="00A822C2" w:rsidP="00FE33A4">
      <w:pPr>
        <w:ind w:firstLine="0"/>
        <w:jc w:val="center"/>
        <w:rPr>
          <w:b/>
          <w:bCs/>
          <w:caps/>
          <w:color w:val="C0504D"/>
        </w:rPr>
      </w:pPr>
    </w:p>
    <w:p w14:paraId="78DF051F" w14:textId="77777777" w:rsidR="00A822C2" w:rsidRPr="00310DA3" w:rsidRDefault="00A822C2" w:rsidP="00FE33A4">
      <w:pPr>
        <w:ind w:firstLine="0"/>
        <w:jc w:val="center"/>
        <w:rPr>
          <w:b/>
          <w:bCs/>
          <w:caps/>
          <w:color w:val="C0504D"/>
        </w:rPr>
      </w:pPr>
    </w:p>
    <w:p w14:paraId="1ED4750B" w14:textId="77777777" w:rsidR="00393A31" w:rsidRPr="00310DA3" w:rsidRDefault="00393A31" w:rsidP="00FE33A4">
      <w:pPr>
        <w:ind w:firstLine="0"/>
        <w:jc w:val="center"/>
        <w:rPr>
          <w:b/>
          <w:bCs/>
          <w:caps/>
          <w:color w:val="C0504D"/>
        </w:rPr>
      </w:pPr>
    </w:p>
    <w:p w14:paraId="579AE75C" w14:textId="77777777" w:rsidR="00393A31" w:rsidRPr="00310DA3" w:rsidRDefault="00393A31" w:rsidP="00FE33A4">
      <w:pPr>
        <w:ind w:firstLine="0"/>
        <w:jc w:val="center"/>
        <w:rPr>
          <w:b/>
          <w:bCs/>
          <w:caps/>
          <w:color w:val="C0504D"/>
        </w:rPr>
      </w:pPr>
    </w:p>
    <w:p w14:paraId="6CAA8F62" w14:textId="77777777" w:rsidR="00393A31" w:rsidRPr="00310DA3" w:rsidRDefault="00393A31" w:rsidP="00FE33A4">
      <w:pPr>
        <w:ind w:firstLine="0"/>
        <w:jc w:val="center"/>
        <w:rPr>
          <w:b/>
          <w:bCs/>
          <w:caps/>
          <w:color w:val="C0504D"/>
        </w:rPr>
      </w:pPr>
    </w:p>
    <w:p w14:paraId="664B9012" w14:textId="77777777" w:rsidR="00393A31" w:rsidRPr="00310DA3" w:rsidRDefault="00393A31" w:rsidP="00FE33A4">
      <w:pPr>
        <w:ind w:firstLine="0"/>
        <w:jc w:val="center"/>
        <w:rPr>
          <w:b/>
          <w:bCs/>
          <w:caps/>
          <w:color w:val="C0504D"/>
        </w:rPr>
      </w:pPr>
    </w:p>
    <w:p w14:paraId="7BE2EAE9" w14:textId="77777777" w:rsidR="00A822C2" w:rsidRPr="00310DA3" w:rsidRDefault="00A822C2" w:rsidP="00FE33A4">
      <w:pPr>
        <w:ind w:firstLine="0"/>
        <w:jc w:val="center"/>
        <w:rPr>
          <w:b/>
          <w:bCs/>
          <w:caps/>
          <w:color w:val="C0504D"/>
        </w:rPr>
      </w:pPr>
    </w:p>
    <w:p w14:paraId="4B5AEDD2" w14:textId="77777777" w:rsidR="00FE33A4" w:rsidRPr="00310DA3" w:rsidRDefault="00FE33A4" w:rsidP="00FE33A4">
      <w:pPr>
        <w:ind w:firstLine="0"/>
        <w:jc w:val="center"/>
        <w:rPr>
          <w:b/>
          <w:bCs/>
          <w:caps/>
          <w:color w:val="C0504D"/>
        </w:rPr>
      </w:pPr>
    </w:p>
    <w:p w14:paraId="7A6270D2" w14:textId="77777777" w:rsidR="002B79FA" w:rsidRPr="000A1CA9" w:rsidRDefault="002B79FA" w:rsidP="002B79FA">
      <w:pPr>
        <w:ind w:firstLine="0"/>
        <w:jc w:val="center"/>
        <w:rPr>
          <w:b/>
          <w:bCs/>
          <w:caps/>
          <w:color w:val="C0504D"/>
        </w:rPr>
      </w:pPr>
    </w:p>
    <w:p w14:paraId="04CFE79C" w14:textId="77777777" w:rsidR="00965C3A" w:rsidRDefault="002B79FA" w:rsidP="00134539">
      <w:pPr>
        <w:ind w:firstLine="0"/>
        <w:jc w:val="center"/>
        <w:rPr>
          <w:b/>
          <w:bCs/>
          <w:caps/>
        </w:rPr>
      </w:pPr>
      <w:r w:rsidRPr="00F53F0B">
        <w:rPr>
          <w:b/>
          <w:bCs/>
          <w:caps/>
        </w:rPr>
        <w:t xml:space="preserve">правила землепользования и застройки </w:t>
      </w:r>
    </w:p>
    <w:p w14:paraId="2D8F18D5" w14:textId="7EAC079E" w:rsidR="00134539" w:rsidRPr="00F53F0B" w:rsidRDefault="00013987" w:rsidP="00965C3A">
      <w:pPr>
        <w:ind w:firstLine="0"/>
        <w:jc w:val="center"/>
        <w:rPr>
          <w:b/>
          <w:bCs/>
          <w:caps/>
        </w:rPr>
      </w:pPr>
      <w:r>
        <w:rPr>
          <w:b/>
          <w:bCs/>
          <w:caps/>
        </w:rPr>
        <w:t>СТРЕЛЬНИКОВСКОГО</w:t>
      </w:r>
      <w:r w:rsidR="00965C3A">
        <w:rPr>
          <w:b/>
          <w:bCs/>
          <w:caps/>
        </w:rPr>
        <w:t xml:space="preserve"> </w:t>
      </w:r>
      <w:r w:rsidR="00134539" w:rsidRPr="00F53F0B">
        <w:rPr>
          <w:b/>
          <w:bCs/>
          <w:caps/>
        </w:rPr>
        <w:t>сельского поселения</w:t>
      </w:r>
    </w:p>
    <w:p w14:paraId="65B8769F" w14:textId="7B4C1FDA" w:rsidR="00134539" w:rsidRPr="00F53F0B" w:rsidRDefault="00134539" w:rsidP="00134539">
      <w:pPr>
        <w:ind w:firstLine="0"/>
        <w:jc w:val="center"/>
        <w:rPr>
          <w:b/>
          <w:bCs/>
          <w:caps/>
        </w:rPr>
      </w:pPr>
      <w:r w:rsidRPr="00F53F0B">
        <w:rPr>
          <w:b/>
          <w:bCs/>
          <w:caps/>
        </w:rPr>
        <w:t xml:space="preserve"> </w:t>
      </w:r>
      <w:r w:rsidR="00AC790B">
        <w:rPr>
          <w:b/>
          <w:bCs/>
          <w:caps/>
        </w:rPr>
        <w:t>АТЮРЬЕВС</w:t>
      </w:r>
      <w:r w:rsidR="005E74DE">
        <w:rPr>
          <w:b/>
          <w:bCs/>
          <w:caps/>
        </w:rPr>
        <w:t>К</w:t>
      </w:r>
      <w:r w:rsidR="00AC790B">
        <w:rPr>
          <w:b/>
          <w:bCs/>
          <w:caps/>
        </w:rPr>
        <w:t>ОГО</w:t>
      </w:r>
      <w:r w:rsidRPr="00F53F0B">
        <w:rPr>
          <w:b/>
          <w:bCs/>
          <w:caps/>
        </w:rPr>
        <w:t xml:space="preserve"> муниципального района</w:t>
      </w:r>
    </w:p>
    <w:p w14:paraId="70ABAA65" w14:textId="77777777" w:rsidR="002B79FA" w:rsidRPr="00F53F0B" w:rsidRDefault="00134539" w:rsidP="00134539">
      <w:pPr>
        <w:ind w:firstLine="0"/>
        <w:jc w:val="center"/>
        <w:rPr>
          <w:b/>
          <w:bCs/>
          <w:caps/>
        </w:rPr>
      </w:pPr>
      <w:r w:rsidRPr="00F53F0B">
        <w:rPr>
          <w:b/>
          <w:bCs/>
          <w:caps/>
        </w:rPr>
        <w:t>Республики Мордовия</w:t>
      </w:r>
    </w:p>
    <w:p w14:paraId="04B4CF78" w14:textId="30B79137" w:rsidR="002B79FA" w:rsidRPr="00F53F0B" w:rsidRDefault="002B79FA" w:rsidP="002B79FA">
      <w:pPr>
        <w:ind w:firstLine="0"/>
        <w:jc w:val="center"/>
        <w:rPr>
          <w:b/>
          <w:bCs/>
          <w:caps/>
        </w:rPr>
      </w:pPr>
      <w:r w:rsidRPr="00F53F0B">
        <w:rPr>
          <w:b/>
          <w:bCs/>
          <w:caps/>
        </w:rPr>
        <w:t>(в редакции 20</w:t>
      </w:r>
      <w:r w:rsidR="001976A3" w:rsidRPr="00F53F0B">
        <w:rPr>
          <w:b/>
          <w:bCs/>
          <w:caps/>
        </w:rPr>
        <w:t>2</w:t>
      </w:r>
      <w:r w:rsidR="00965C3A">
        <w:rPr>
          <w:b/>
          <w:bCs/>
          <w:caps/>
        </w:rPr>
        <w:t>4</w:t>
      </w:r>
      <w:r w:rsidR="003758D4" w:rsidRPr="00F53F0B">
        <w:rPr>
          <w:b/>
          <w:bCs/>
          <w:caps/>
        </w:rPr>
        <w:t xml:space="preserve"> </w:t>
      </w:r>
      <w:r w:rsidRPr="00F53F0B">
        <w:rPr>
          <w:b/>
          <w:bCs/>
          <w:caps/>
        </w:rPr>
        <w:t>г.)</w:t>
      </w:r>
    </w:p>
    <w:p w14:paraId="2787DBED" w14:textId="77777777" w:rsidR="00FE33A4" w:rsidRPr="00310DA3" w:rsidRDefault="00FE33A4" w:rsidP="00FE33A4">
      <w:pPr>
        <w:ind w:firstLine="0"/>
        <w:rPr>
          <w:b/>
          <w:bCs/>
          <w:color w:val="C0504D"/>
        </w:rPr>
      </w:pPr>
    </w:p>
    <w:p w14:paraId="220CE8D1" w14:textId="77777777" w:rsidR="00FE33A4" w:rsidRPr="00310DA3" w:rsidRDefault="00FE33A4" w:rsidP="00FE33A4">
      <w:pPr>
        <w:ind w:firstLine="0"/>
        <w:rPr>
          <w:b/>
          <w:bCs/>
          <w:color w:val="C0504D"/>
        </w:rPr>
      </w:pPr>
    </w:p>
    <w:p w14:paraId="644C6BF8" w14:textId="77777777" w:rsidR="00FE33A4" w:rsidRPr="00310DA3" w:rsidRDefault="00FE33A4" w:rsidP="00FE33A4">
      <w:pPr>
        <w:ind w:firstLine="0"/>
        <w:rPr>
          <w:b/>
          <w:bCs/>
          <w:color w:val="C0504D"/>
        </w:rPr>
      </w:pPr>
    </w:p>
    <w:p w14:paraId="62D70553" w14:textId="6C6F9E13" w:rsidR="00FE33A4" w:rsidRPr="00310DA3" w:rsidRDefault="004D3D3A" w:rsidP="004D3D3A">
      <w:pPr>
        <w:tabs>
          <w:tab w:val="left" w:pos="3120"/>
        </w:tabs>
        <w:ind w:firstLine="0"/>
        <w:rPr>
          <w:b/>
          <w:bCs/>
          <w:color w:val="C0504D"/>
        </w:rPr>
      </w:pPr>
      <w:r>
        <w:rPr>
          <w:b/>
          <w:bCs/>
          <w:color w:val="C0504D"/>
        </w:rPr>
        <w:tab/>
      </w:r>
    </w:p>
    <w:p w14:paraId="6DF42122" w14:textId="77777777" w:rsidR="006E528B" w:rsidRPr="00310DA3" w:rsidRDefault="006E528B" w:rsidP="00FE33A4">
      <w:pPr>
        <w:shd w:val="clear" w:color="auto" w:fill="FFFFFF"/>
        <w:ind w:left="993" w:right="-1" w:firstLine="55"/>
        <w:rPr>
          <w:color w:val="C0504D"/>
        </w:rPr>
      </w:pPr>
    </w:p>
    <w:p w14:paraId="49A80957" w14:textId="77777777" w:rsidR="00F53F0B" w:rsidRPr="00F53F0B" w:rsidRDefault="00F53F0B" w:rsidP="00F53F0B">
      <w:pPr>
        <w:jc w:val="center"/>
        <w:rPr>
          <w:sz w:val="28"/>
          <w:szCs w:val="28"/>
        </w:rPr>
      </w:pPr>
      <w:r w:rsidRPr="00F53F0B">
        <w:rPr>
          <w:sz w:val="28"/>
          <w:szCs w:val="28"/>
        </w:rPr>
        <w:t>ЧАСТЬ 1</w:t>
      </w:r>
    </w:p>
    <w:p w14:paraId="4E7B2F56" w14:textId="77777777" w:rsidR="00F53F0B" w:rsidRPr="00F53F0B" w:rsidRDefault="00F53F0B" w:rsidP="00F53F0B">
      <w:pPr>
        <w:jc w:val="center"/>
        <w:rPr>
          <w:sz w:val="28"/>
          <w:szCs w:val="32"/>
        </w:rPr>
      </w:pPr>
      <w:r w:rsidRPr="00F53F0B">
        <w:rPr>
          <w:sz w:val="28"/>
          <w:szCs w:val="32"/>
        </w:rPr>
        <w:t>ПОРЯДОК ПРИМЕНЕНИЯ ПРАВИЛ ЗЕМЛЕПОЛЬЗОВАНИЯ И ЗАСТРОЙКИ И ВНЕСЕНИЯ ИЗМЕНЕНИЙ В НИХ</w:t>
      </w:r>
    </w:p>
    <w:p w14:paraId="66D3E330" w14:textId="77777777" w:rsidR="006E528B" w:rsidRPr="00310DA3" w:rsidRDefault="006E528B" w:rsidP="00FE33A4">
      <w:pPr>
        <w:shd w:val="clear" w:color="auto" w:fill="FFFFFF"/>
        <w:ind w:left="993" w:right="-1" w:firstLine="55"/>
        <w:rPr>
          <w:color w:val="C0504D"/>
        </w:rPr>
      </w:pPr>
    </w:p>
    <w:p w14:paraId="69BF8652" w14:textId="77777777" w:rsidR="006E528B" w:rsidRPr="00310DA3" w:rsidRDefault="006E528B" w:rsidP="00FE33A4">
      <w:pPr>
        <w:shd w:val="clear" w:color="auto" w:fill="FFFFFF"/>
        <w:ind w:left="993" w:right="-1" w:firstLine="55"/>
        <w:rPr>
          <w:color w:val="C0504D"/>
        </w:rPr>
      </w:pPr>
    </w:p>
    <w:p w14:paraId="7390E87A" w14:textId="77777777" w:rsidR="006E528B" w:rsidRPr="00310DA3" w:rsidRDefault="006E528B" w:rsidP="00FE33A4">
      <w:pPr>
        <w:shd w:val="clear" w:color="auto" w:fill="FFFFFF"/>
        <w:ind w:left="993" w:right="-1" w:firstLine="55"/>
        <w:rPr>
          <w:color w:val="C0504D"/>
        </w:rPr>
      </w:pPr>
    </w:p>
    <w:p w14:paraId="193397B8" w14:textId="77777777" w:rsidR="006E528B" w:rsidRPr="00310DA3" w:rsidRDefault="006E528B" w:rsidP="00FE33A4">
      <w:pPr>
        <w:shd w:val="clear" w:color="auto" w:fill="FFFFFF"/>
        <w:ind w:left="993" w:right="-1" w:firstLine="55"/>
        <w:rPr>
          <w:color w:val="C0504D"/>
        </w:rPr>
      </w:pPr>
    </w:p>
    <w:p w14:paraId="6B502A02" w14:textId="77777777" w:rsidR="006E528B" w:rsidRPr="00310DA3" w:rsidRDefault="006E528B" w:rsidP="00FE33A4">
      <w:pPr>
        <w:shd w:val="clear" w:color="auto" w:fill="FFFFFF"/>
        <w:ind w:left="993" w:right="-1" w:firstLine="55"/>
        <w:rPr>
          <w:color w:val="C0504D"/>
        </w:rPr>
      </w:pPr>
    </w:p>
    <w:p w14:paraId="7D688975" w14:textId="77777777" w:rsidR="006E528B" w:rsidRPr="00310DA3" w:rsidRDefault="006E528B" w:rsidP="00FE33A4">
      <w:pPr>
        <w:shd w:val="clear" w:color="auto" w:fill="FFFFFF"/>
        <w:ind w:left="993" w:right="-1" w:firstLine="55"/>
        <w:rPr>
          <w:color w:val="C0504D"/>
        </w:rPr>
      </w:pPr>
    </w:p>
    <w:p w14:paraId="2E6E3BBA" w14:textId="77777777" w:rsidR="006E528B" w:rsidRPr="00310DA3" w:rsidRDefault="006E528B" w:rsidP="00FE33A4">
      <w:pPr>
        <w:shd w:val="clear" w:color="auto" w:fill="FFFFFF"/>
        <w:ind w:left="993" w:right="-1" w:firstLine="55"/>
        <w:rPr>
          <w:color w:val="C0504D"/>
        </w:rPr>
      </w:pPr>
    </w:p>
    <w:p w14:paraId="55F6098A" w14:textId="77777777" w:rsidR="003742B2" w:rsidRPr="00310DA3" w:rsidRDefault="00FE33A4" w:rsidP="005A5A57">
      <w:pPr>
        <w:shd w:val="clear" w:color="auto" w:fill="FFFFFF"/>
        <w:tabs>
          <w:tab w:val="left" w:pos="8334"/>
        </w:tabs>
        <w:spacing w:before="80"/>
        <w:rPr>
          <w:b/>
          <w:bCs/>
        </w:rPr>
      </w:pPr>
      <w:r w:rsidRPr="00310DA3">
        <w:rPr>
          <w:color w:val="C0504D"/>
        </w:rPr>
        <w:br w:type="page"/>
      </w:r>
    </w:p>
    <w:p w14:paraId="5AD8CB19" w14:textId="77777777" w:rsidR="003742B2" w:rsidRPr="00D20FBA" w:rsidRDefault="003742B2" w:rsidP="008314BA">
      <w:pPr>
        <w:pStyle w:val="af9"/>
        <w:ind w:left="284" w:hanging="284"/>
        <w:rPr>
          <w:rFonts w:ascii="Times New Roman" w:hAnsi="Times New Roman"/>
          <w:b/>
          <w:color w:val="000000" w:themeColor="text1"/>
          <w:sz w:val="24"/>
          <w:szCs w:val="24"/>
        </w:rPr>
      </w:pPr>
      <w:r w:rsidRPr="00D20FBA">
        <w:rPr>
          <w:rFonts w:ascii="Times New Roman" w:hAnsi="Times New Roman"/>
          <w:b/>
          <w:color w:val="000000" w:themeColor="text1"/>
          <w:sz w:val="24"/>
          <w:szCs w:val="24"/>
        </w:rPr>
        <w:lastRenderedPageBreak/>
        <w:t>Оглавление</w:t>
      </w:r>
    </w:p>
    <w:p w14:paraId="49F4615D" w14:textId="77777777" w:rsidR="00D1617F" w:rsidRPr="00D1617F" w:rsidRDefault="003758A6">
      <w:pPr>
        <w:pStyle w:val="12"/>
        <w:rPr>
          <w:rFonts w:eastAsiaTheme="minorEastAsia"/>
        </w:rPr>
      </w:pPr>
      <w:r w:rsidRPr="00D1617F">
        <w:rPr>
          <w:sz w:val="24"/>
          <w:szCs w:val="24"/>
        </w:rPr>
        <w:fldChar w:fldCharType="begin"/>
      </w:r>
      <w:r w:rsidR="003742B2" w:rsidRPr="00D1617F">
        <w:rPr>
          <w:sz w:val="24"/>
          <w:szCs w:val="24"/>
        </w:rPr>
        <w:instrText xml:space="preserve"> TOC \o "1-3" \h \z \u </w:instrText>
      </w:r>
      <w:r w:rsidRPr="00D1617F">
        <w:rPr>
          <w:sz w:val="24"/>
          <w:szCs w:val="24"/>
        </w:rPr>
        <w:fldChar w:fldCharType="separate"/>
      </w:r>
      <w:hyperlink w:anchor="_Toc136337706" w:history="1">
        <w:r w:rsidR="00D1617F" w:rsidRPr="00D1617F">
          <w:rPr>
            <w:rStyle w:val="af7"/>
            <w:b/>
          </w:rPr>
          <w:t>ЧАСТЬ 1</w:t>
        </w:r>
        <w:r w:rsidR="00D1617F" w:rsidRPr="00D1617F">
          <w:rPr>
            <w:webHidden/>
          </w:rPr>
          <w:tab/>
        </w:r>
        <w:r w:rsidR="00D1617F" w:rsidRPr="00D1617F">
          <w:rPr>
            <w:webHidden/>
          </w:rPr>
          <w:fldChar w:fldCharType="begin"/>
        </w:r>
        <w:r w:rsidR="00D1617F" w:rsidRPr="00D1617F">
          <w:rPr>
            <w:webHidden/>
          </w:rPr>
          <w:instrText xml:space="preserve"> PAGEREF _Toc136337706 \h </w:instrText>
        </w:r>
        <w:r w:rsidR="00D1617F" w:rsidRPr="00D1617F">
          <w:rPr>
            <w:webHidden/>
          </w:rPr>
        </w:r>
        <w:r w:rsidR="00D1617F" w:rsidRPr="00D1617F">
          <w:rPr>
            <w:webHidden/>
          </w:rPr>
          <w:fldChar w:fldCharType="separate"/>
        </w:r>
        <w:r w:rsidR="00D1617F" w:rsidRPr="00D1617F">
          <w:rPr>
            <w:webHidden/>
          </w:rPr>
          <w:t>4</w:t>
        </w:r>
        <w:r w:rsidR="00D1617F" w:rsidRPr="00D1617F">
          <w:rPr>
            <w:webHidden/>
          </w:rPr>
          <w:fldChar w:fldCharType="end"/>
        </w:r>
      </w:hyperlink>
    </w:p>
    <w:p w14:paraId="3F47FA1D" w14:textId="77777777" w:rsidR="00D1617F" w:rsidRPr="00D1617F" w:rsidRDefault="00D1617F">
      <w:pPr>
        <w:pStyle w:val="12"/>
        <w:rPr>
          <w:rFonts w:eastAsiaTheme="minorEastAsia"/>
        </w:rPr>
      </w:pPr>
      <w:hyperlink w:anchor="_Toc136337707" w:history="1">
        <w:r w:rsidRPr="00D1617F">
          <w:rPr>
            <w:rStyle w:val="af7"/>
            <w:b/>
          </w:rPr>
          <w:t>ПОРЯДОК ПРИМЕНЕНИЯ ПРАВИЛ. ПОРЯДОК ВНЕСЕНИЯ ИЗМЕНЕНИЙ В ПРАВИЛА</w:t>
        </w:r>
        <w:r w:rsidRPr="00D1617F">
          <w:rPr>
            <w:webHidden/>
          </w:rPr>
          <w:tab/>
        </w:r>
        <w:r w:rsidRPr="00D1617F">
          <w:rPr>
            <w:webHidden/>
          </w:rPr>
          <w:fldChar w:fldCharType="begin"/>
        </w:r>
        <w:r w:rsidRPr="00D1617F">
          <w:rPr>
            <w:webHidden/>
          </w:rPr>
          <w:instrText xml:space="preserve"> PAGEREF _Toc136337707 \h </w:instrText>
        </w:r>
        <w:r w:rsidRPr="00D1617F">
          <w:rPr>
            <w:webHidden/>
          </w:rPr>
        </w:r>
        <w:r w:rsidRPr="00D1617F">
          <w:rPr>
            <w:webHidden/>
          </w:rPr>
          <w:fldChar w:fldCharType="separate"/>
        </w:r>
        <w:r w:rsidRPr="00D1617F">
          <w:rPr>
            <w:webHidden/>
          </w:rPr>
          <w:t>4</w:t>
        </w:r>
        <w:r w:rsidRPr="00D1617F">
          <w:rPr>
            <w:webHidden/>
          </w:rPr>
          <w:fldChar w:fldCharType="end"/>
        </w:r>
      </w:hyperlink>
    </w:p>
    <w:p w14:paraId="4752EF65" w14:textId="77777777" w:rsidR="00D1617F" w:rsidRPr="00D1617F" w:rsidRDefault="00D1617F">
      <w:pPr>
        <w:pStyle w:val="27"/>
        <w:rPr>
          <w:rFonts w:eastAsiaTheme="minorEastAsia"/>
          <w:noProof/>
          <w:sz w:val="22"/>
          <w:szCs w:val="22"/>
        </w:rPr>
      </w:pPr>
      <w:hyperlink w:anchor="_Toc136337708" w:history="1">
        <w:r w:rsidRPr="00D1617F">
          <w:rPr>
            <w:rStyle w:val="af7"/>
            <w:rFonts w:eastAsia="GOST Type AU"/>
            <w:noProof/>
            <w:lang w:eastAsia="ar-SA"/>
          </w:rPr>
          <w:t>Глава 1. Общие положения</w:t>
        </w:r>
        <w:r w:rsidRPr="00D1617F">
          <w:rPr>
            <w:noProof/>
            <w:webHidden/>
          </w:rPr>
          <w:tab/>
        </w:r>
        <w:r w:rsidRPr="00D1617F">
          <w:rPr>
            <w:noProof/>
            <w:webHidden/>
          </w:rPr>
          <w:fldChar w:fldCharType="begin"/>
        </w:r>
        <w:r w:rsidRPr="00D1617F">
          <w:rPr>
            <w:noProof/>
            <w:webHidden/>
          </w:rPr>
          <w:instrText xml:space="preserve"> PAGEREF _Toc136337708 \h </w:instrText>
        </w:r>
        <w:r w:rsidRPr="00D1617F">
          <w:rPr>
            <w:noProof/>
            <w:webHidden/>
          </w:rPr>
        </w:r>
        <w:r w:rsidRPr="00D1617F">
          <w:rPr>
            <w:noProof/>
            <w:webHidden/>
          </w:rPr>
          <w:fldChar w:fldCharType="separate"/>
        </w:r>
        <w:r w:rsidRPr="00D1617F">
          <w:rPr>
            <w:noProof/>
            <w:webHidden/>
          </w:rPr>
          <w:t>4</w:t>
        </w:r>
        <w:r w:rsidRPr="00D1617F">
          <w:rPr>
            <w:noProof/>
            <w:webHidden/>
          </w:rPr>
          <w:fldChar w:fldCharType="end"/>
        </w:r>
      </w:hyperlink>
    </w:p>
    <w:p w14:paraId="53B6CCC2" w14:textId="77777777" w:rsidR="00D1617F" w:rsidRPr="00D1617F" w:rsidRDefault="00D1617F" w:rsidP="00DB7D37">
      <w:pPr>
        <w:pStyle w:val="36"/>
        <w:rPr>
          <w:rFonts w:eastAsiaTheme="minorEastAsia"/>
        </w:rPr>
      </w:pPr>
      <w:hyperlink w:anchor="_Toc136337709" w:history="1">
        <w:r w:rsidRPr="00D1617F">
          <w:rPr>
            <w:rStyle w:val="af7"/>
          </w:rPr>
          <w:t>Статья 1. Цели Правил</w:t>
        </w:r>
        <w:r w:rsidRPr="00D1617F">
          <w:rPr>
            <w:webHidden/>
          </w:rPr>
          <w:tab/>
        </w:r>
        <w:r w:rsidRPr="00D1617F">
          <w:rPr>
            <w:webHidden/>
          </w:rPr>
          <w:fldChar w:fldCharType="begin"/>
        </w:r>
        <w:r w:rsidRPr="00D1617F">
          <w:rPr>
            <w:webHidden/>
          </w:rPr>
          <w:instrText xml:space="preserve"> PAGEREF _Toc136337709 \h </w:instrText>
        </w:r>
        <w:r w:rsidRPr="00D1617F">
          <w:rPr>
            <w:webHidden/>
          </w:rPr>
        </w:r>
        <w:r w:rsidRPr="00D1617F">
          <w:rPr>
            <w:webHidden/>
          </w:rPr>
          <w:fldChar w:fldCharType="separate"/>
        </w:r>
        <w:r w:rsidRPr="00D1617F">
          <w:rPr>
            <w:webHidden/>
          </w:rPr>
          <w:t>4</w:t>
        </w:r>
        <w:r w:rsidRPr="00D1617F">
          <w:rPr>
            <w:webHidden/>
          </w:rPr>
          <w:fldChar w:fldCharType="end"/>
        </w:r>
      </w:hyperlink>
    </w:p>
    <w:p w14:paraId="26DA0ADD" w14:textId="77777777" w:rsidR="00D1617F" w:rsidRPr="00D1617F" w:rsidRDefault="00D1617F" w:rsidP="00DB7D37">
      <w:pPr>
        <w:pStyle w:val="36"/>
        <w:rPr>
          <w:rFonts w:eastAsiaTheme="minorEastAsia"/>
        </w:rPr>
      </w:pPr>
      <w:hyperlink w:anchor="_Toc136337710" w:history="1">
        <w:r w:rsidRPr="00D1617F">
          <w:rPr>
            <w:rStyle w:val="af7"/>
          </w:rPr>
          <w:t>Статья 2. Область применения Правил</w:t>
        </w:r>
        <w:r w:rsidRPr="00D1617F">
          <w:rPr>
            <w:webHidden/>
          </w:rPr>
          <w:tab/>
        </w:r>
        <w:r w:rsidRPr="00D1617F">
          <w:rPr>
            <w:webHidden/>
          </w:rPr>
          <w:fldChar w:fldCharType="begin"/>
        </w:r>
        <w:r w:rsidRPr="00D1617F">
          <w:rPr>
            <w:webHidden/>
          </w:rPr>
          <w:instrText xml:space="preserve"> PAGEREF _Toc136337710 \h </w:instrText>
        </w:r>
        <w:r w:rsidRPr="00D1617F">
          <w:rPr>
            <w:webHidden/>
          </w:rPr>
        </w:r>
        <w:r w:rsidRPr="00D1617F">
          <w:rPr>
            <w:webHidden/>
          </w:rPr>
          <w:fldChar w:fldCharType="separate"/>
        </w:r>
        <w:r w:rsidRPr="00D1617F">
          <w:rPr>
            <w:webHidden/>
          </w:rPr>
          <w:t>4</w:t>
        </w:r>
        <w:r w:rsidRPr="00D1617F">
          <w:rPr>
            <w:webHidden/>
          </w:rPr>
          <w:fldChar w:fldCharType="end"/>
        </w:r>
      </w:hyperlink>
    </w:p>
    <w:p w14:paraId="15DF98B4" w14:textId="77777777" w:rsidR="00D1617F" w:rsidRPr="00D1617F" w:rsidRDefault="00D1617F" w:rsidP="00DB7D37">
      <w:pPr>
        <w:pStyle w:val="36"/>
        <w:rPr>
          <w:rFonts w:eastAsiaTheme="minorEastAsia"/>
        </w:rPr>
      </w:pPr>
      <w:hyperlink w:anchor="_Toc136337711" w:history="1">
        <w:r w:rsidRPr="00D1617F">
          <w:rPr>
            <w:rStyle w:val="af7"/>
          </w:rPr>
          <w:t>Статья 3. Общедоступность информации о землепользовании и застройке</w:t>
        </w:r>
        <w:r w:rsidRPr="00D1617F">
          <w:rPr>
            <w:webHidden/>
          </w:rPr>
          <w:tab/>
        </w:r>
        <w:r w:rsidRPr="00D1617F">
          <w:rPr>
            <w:webHidden/>
          </w:rPr>
          <w:fldChar w:fldCharType="begin"/>
        </w:r>
        <w:r w:rsidRPr="00D1617F">
          <w:rPr>
            <w:webHidden/>
          </w:rPr>
          <w:instrText xml:space="preserve"> PAGEREF _Toc136337711 \h </w:instrText>
        </w:r>
        <w:r w:rsidRPr="00D1617F">
          <w:rPr>
            <w:webHidden/>
          </w:rPr>
        </w:r>
        <w:r w:rsidRPr="00D1617F">
          <w:rPr>
            <w:webHidden/>
          </w:rPr>
          <w:fldChar w:fldCharType="separate"/>
        </w:r>
        <w:r w:rsidRPr="00D1617F">
          <w:rPr>
            <w:webHidden/>
          </w:rPr>
          <w:t>4</w:t>
        </w:r>
        <w:r w:rsidRPr="00D1617F">
          <w:rPr>
            <w:webHidden/>
          </w:rPr>
          <w:fldChar w:fldCharType="end"/>
        </w:r>
      </w:hyperlink>
    </w:p>
    <w:p w14:paraId="3DF1F1C1" w14:textId="77777777" w:rsidR="00D1617F" w:rsidRPr="00D1617F" w:rsidRDefault="00D1617F" w:rsidP="00DB7D37">
      <w:pPr>
        <w:pStyle w:val="36"/>
        <w:rPr>
          <w:rFonts w:eastAsiaTheme="minorEastAsia"/>
        </w:rPr>
      </w:pPr>
      <w:hyperlink w:anchor="_Toc136337712" w:history="1">
        <w:r w:rsidRPr="00D1617F">
          <w:rPr>
            <w:rStyle w:val="af7"/>
          </w:rPr>
          <w:t>Статья 4. Соотношение Правил с Генеральным планом муниципального образования и документацией по планировке территории</w:t>
        </w:r>
        <w:r w:rsidRPr="00D1617F">
          <w:rPr>
            <w:webHidden/>
          </w:rPr>
          <w:tab/>
        </w:r>
        <w:r w:rsidRPr="00D1617F">
          <w:rPr>
            <w:webHidden/>
          </w:rPr>
          <w:fldChar w:fldCharType="begin"/>
        </w:r>
        <w:r w:rsidRPr="00D1617F">
          <w:rPr>
            <w:webHidden/>
          </w:rPr>
          <w:instrText xml:space="preserve"> PAGEREF _Toc136337712 \h </w:instrText>
        </w:r>
        <w:r w:rsidRPr="00D1617F">
          <w:rPr>
            <w:webHidden/>
          </w:rPr>
        </w:r>
        <w:r w:rsidRPr="00D1617F">
          <w:rPr>
            <w:webHidden/>
          </w:rPr>
          <w:fldChar w:fldCharType="separate"/>
        </w:r>
        <w:r w:rsidRPr="00D1617F">
          <w:rPr>
            <w:webHidden/>
          </w:rPr>
          <w:t>5</w:t>
        </w:r>
        <w:r w:rsidRPr="00D1617F">
          <w:rPr>
            <w:webHidden/>
          </w:rPr>
          <w:fldChar w:fldCharType="end"/>
        </w:r>
      </w:hyperlink>
    </w:p>
    <w:p w14:paraId="05D45415" w14:textId="77777777" w:rsidR="00D1617F" w:rsidRPr="00D1617F" w:rsidRDefault="00D1617F" w:rsidP="00DB7D37">
      <w:pPr>
        <w:pStyle w:val="36"/>
        <w:rPr>
          <w:rFonts w:eastAsiaTheme="minorEastAsia"/>
        </w:rPr>
      </w:pPr>
      <w:hyperlink w:anchor="_Toc136337713" w:history="1">
        <w:r w:rsidRPr="00D1617F">
          <w:rPr>
            <w:rStyle w:val="af7"/>
          </w:rPr>
          <w:t>Статья 5. Действие Правил по отношению к ранее возникшим правам</w:t>
        </w:r>
        <w:r w:rsidRPr="00D1617F">
          <w:rPr>
            <w:webHidden/>
          </w:rPr>
          <w:tab/>
        </w:r>
        <w:r w:rsidRPr="00D1617F">
          <w:rPr>
            <w:webHidden/>
          </w:rPr>
          <w:fldChar w:fldCharType="begin"/>
        </w:r>
        <w:r w:rsidRPr="00D1617F">
          <w:rPr>
            <w:webHidden/>
          </w:rPr>
          <w:instrText xml:space="preserve"> PAGEREF _Toc136337713 \h </w:instrText>
        </w:r>
        <w:r w:rsidRPr="00D1617F">
          <w:rPr>
            <w:webHidden/>
          </w:rPr>
        </w:r>
        <w:r w:rsidRPr="00D1617F">
          <w:rPr>
            <w:webHidden/>
          </w:rPr>
          <w:fldChar w:fldCharType="separate"/>
        </w:r>
        <w:r w:rsidRPr="00D1617F">
          <w:rPr>
            <w:webHidden/>
          </w:rPr>
          <w:t>5</w:t>
        </w:r>
        <w:r w:rsidRPr="00D1617F">
          <w:rPr>
            <w:webHidden/>
          </w:rPr>
          <w:fldChar w:fldCharType="end"/>
        </w:r>
      </w:hyperlink>
    </w:p>
    <w:p w14:paraId="3DAA4A5F" w14:textId="32F63ABD" w:rsidR="00D1617F" w:rsidRPr="00D1617F" w:rsidRDefault="00D1617F" w:rsidP="00DB7D37">
      <w:pPr>
        <w:pStyle w:val="36"/>
        <w:rPr>
          <w:rFonts w:eastAsiaTheme="minorEastAsia"/>
        </w:rPr>
      </w:pPr>
      <w:hyperlink w:anchor="_Toc136337714" w:history="1">
        <w:r w:rsidRPr="00D1617F">
          <w:rPr>
            <w:rStyle w:val="af7"/>
          </w:rPr>
          <w:t xml:space="preserve">Статья 6. Общие положения о градостроительном зонировании территории </w:t>
        </w:r>
        <w:r w:rsidR="00013987">
          <w:rPr>
            <w:rStyle w:val="af7"/>
            <w:rFonts w:eastAsia="Calibri"/>
            <w:lang w:eastAsia="en-US"/>
          </w:rPr>
          <w:t>Стрельниковского</w:t>
        </w:r>
        <w:r w:rsidRPr="00D1617F">
          <w:rPr>
            <w:rStyle w:val="af7"/>
          </w:rPr>
          <w:t xml:space="preserve"> сельского поселения </w:t>
        </w:r>
        <w:r w:rsidR="00AC790B">
          <w:rPr>
            <w:rStyle w:val="af7"/>
          </w:rPr>
          <w:t>Атюрьевского</w:t>
        </w:r>
        <w:r w:rsidRPr="00D1617F">
          <w:rPr>
            <w:rStyle w:val="af7"/>
          </w:rPr>
          <w:t xml:space="preserve"> </w:t>
        </w:r>
        <w:r w:rsidRPr="00D1617F">
          <w:rPr>
            <w:rStyle w:val="af7"/>
            <w:rFonts w:eastAsia="Arial"/>
            <w:kern w:val="1"/>
            <w:lang w:eastAsia="hi-IN" w:bidi="hi-IN"/>
          </w:rPr>
          <w:t>муниципального</w:t>
        </w:r>
        <w:r w:rsidRPr="00D1617F">
          <w:rPr>
            <w:rStyle w:val="af7"/>
          </w:rPr>
          <w:t xml:space="preserve"> района</w:t>
        </w:r>
        <w:r w:rsidRPr="00D1617F">
          <w:rPr>
            <w:webHidden/>
          </w:rPr>
          <w:tab/>
        </w:r>
        <w:r w:rsidRPr="00D1617F">
          <w:rPr>
            <w:webHidden/>
          </w:rPr>
          <w:fldChar w:fldCharType="begin"/>
        </w:r>
        <w:r w:rsidRPr="00D1617F">
          <w:rPr>
            <w:webHidden/>
          </w:rPr>
          <w:instrText xml:space="preserve"> PAGEREF _Toc136337714 \h </w:instrText>
        </w:r>
        <w:r w:rsidRPr="00D1617F">
          <w:rPr>
            <w:webHidden/>
          </w:rPr>
        </w:r>
        <w:r w:rsidRPr="00D1617F">
          <w:rPr>
            <w:webHidden/>
          </w:rPr>
          <w:fldChar w:fldCharType="separate"/>
        </w:r>
        <w:r w:rsidRPr="00D1617F">
          <w:rPr>
            <w:webHidden/>
          </w:rPr>
          <w:t>6</w:t>
        </w:r>
        <w:r w:rsidRPr="00D1617F">
          <w:rPr>
            <w:webHidden/>
          </w:rPr>
          <w:fldChar w:fldCharType="end"/>
        </w:r>
      </w:hyperlink>
    </w:p>
    <w:p w14:paraId="48F406D0" w14:textId="77777777" w:rsidR="00D1617F" w:rsidRPr="00D1617F" w:rsidRDefault="00D1617F" w:rsidP="00DB7D37">
      <w:pPr>
        <w:pStyle w:val="36"/>
        <w:rPr>
          <w:rFonts w:eastAsiaTheme="minorEastAsia"/>
        </w:rPr>
      </w:pPr>
      <w:hyperlink w:anchor="_Toc136337715" w:history="1">
        <w:r w:rsidRPr="00D1617F">
          <w:rPr>
            <w:rStyle w:val="af7"/>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Pr="00D1617F">
          <w:rPr>
            <w:webHidden/>
          </w:rPr>
          <w:tab/>
        </w:r>
        <w:r w:rsidRPr="00D1617F">
          <w:rPr>
            <w:webHidden/>
          </w:rPr>
          <w:fldChar w:fldCharType="begin"/>
        </w:r>
        <w:r w:rsidRPr="00D1617F">
          <w:rPr>
            <w:webHidden/>
          </w:rPr>
          <w:instrText xml:space="preserve"> PAGEREF _Toc136337715 \h </w:instrText>
        </w:r>
        <w:r w:rsidRPr="00D1617F">
          <w:rPr>
            <w:webHidden/>
          </w:rPr>
        </w:r>
        <w:r w:rsidRPr="00D1617F">
          <w:rPr>
            <w:webHidden/>
          </w:rPr>
          <w:fldChar w:fldCharType="separate"/>
        </w:r>
        <w:r w:rsidRPr="00D1617F">
          <w:rPr>
            <w:webHidden/>
          </w:rPr>
          <w:t>7</w:t>
        </w:r>
        <w:r w:rsidRPr="00D1617F">
          <w:rPr>
            <w:webHidden/>
          </w:rPr>
          <w:fldChar w:fldCharType="end"/>
        </w:r>
      </w:hyperlink>
    </w:p>
    <w:p w14:paraId="54B62D68" w14:textId="77777777" w:rsidR="00D1617F" w:rsidRPr="00D1617F" w:rsidRDefault="00D1617F" w:rsidP="00DB7D37">
      <w:pPr>
        <w:pStyle w:val="36"/>
        <w:rPr>
          <w:rFonts w:eastAsiaTheme="minorEastAsia"/>
        </w:rPr>
      </w:pPr>
      <w:hyperlink w:anchor="_Toc136337716" w:history="1">
        <w:r w:rsidRPr="00D1617F">
          <w:rPr>
            <w:rStyle w:val="af7"/>
          </w:rPr>
          <w:t>Статья 8. Ответственность за нарушение правил.</w:t>
        </w:r>
        <w:r w:rsidRPr="00D1617F">
          <w:rPr>
            <w:webHidden/>
          </w:rPr>
          <w:tab/>
        </w:r>
        <w:r w:rsidRPr="00D1617F">
          <w:rPr>
            <w:webHidden/>
          </w:rPr>
          <w:fldChar w:fldCharType="begin"/>
        </w:r>
        <w:r w:rsidRPr="00D1617F">
          <w:rPr>
            <w:webHidden/>
          </w:rPr>
          <w:instrText xml:space="preserve"> PAGEREF _Toc136337716 \h </w:instrText>
        </w:r>
        <w:r w:rsidRPr="00D1617F">
          <w:rPr>
            <w:webHidden/>
          </w:rPr>
        </w:r>
        <w:r w:rsidRPr="00D1617F">
          <w:rPr>
            <w:webHidden/>
          </w:rPr>
          <w:fldChar w:fldCharType="separate"/>
        </w:r>
        <w:r w:rsidRPr="00D1617F">
          <w:rPr>
            <w:webHidden/>
          </w:rPr>
          <w:t>7</w:t>
        </w:r>
        <w:r w:rsidRPr="00D1617F">
          <w:rPr>
            <w:webHidden/>
          </w:rPr>
          <w:fldChar w:fldCharType="end"/>
        </w:r>
      </w:hyperlink>
    </w:p>
    <w:p w14:paraId="6BF8D26F" w14:textId="77777777" w:rsidR="00D1617F" w:rsidRPr="00D1617F" w:rsidRDefault="00D1617F">
      <w:pPr>
        <w:pStyle w:val="27"/>
        <w:rPr>
          <w:rFonts w:eastAsiaTheme="minorEastAsia"/>
          <w:noProof/>
          <w:sz w:val="22"/>
          <w:szCs w:val="22"/>
        </w:rPr>
      </w:pPr>
      <w:hyperlink w:anchor="_Toc136337717" w:history="1">
        <w:r w:rsidRPr="00D1617F">
          <w:rPr>
            <w:rStyle w:val="af7"/>
            <w:rFonts w:eastAsia="GOST Type AU"/>
            <w:noProof/>
            <w:lang w:eastAsia="ar-SA"/>
          </w:rPr>
          <w:t>Глава 2. Положения о регулировании землепользования и застройки органами местного самоуправления</w:t>
        </w:r>
        <w:r w:rsidRPr="00D1617F">
          <w:rPr>
            <w:noProof/>
            <w:webHidden/>
          </w:rPr>
          <w:tab/>
        </w:r>
        <w:r w:rsidRPr="00D1617F">
          <w:rPr>
            <w:noProof/>
            <w:webHidden/>
          </w:rPr>
          <w:fldChar w:fldCharType="begin"/>
        </w:r>
        <w:r w:rsidRPr="00D1617F">
          <w:rPr>
            <w:noProof/>
            <w:webHidden/>
          </w:rPr>
          <w:instrText xml:space="preserve"> PAGEREF _Toc136337717 \h </w:instrText>
        </w:r>
        <w:r w:rsidRPr="00D1617F">
          <w:rPr>
            <w:noProof/>
            <w:webHidden/>
          </w:rPr>
        </w:r>
        <w:r w:rsidRPr="00D1617F">
          <w:rPr>
            <w:noProof/>
            <w:webHidden/>
          </w:rPr>
          <w:fldChar w:fldCharType="separate"/>
        </w:r>
        <w:r w:rsidRPr="00D1617F">
          <w:rPr>
            <w:noProof/>
            <w:webHidden/>
          </w:rPr>
          <w:t>8</w:t>
        </w:r>
        <w:r w:rsidRPr="00D1617F">
          <w:rPr>
            <w:noProof/>
            <w:webHidden/>
          </w:rPr>
          <w:fldChar w:fldCharType="end"/>
        </w:r>
      </w:hyperlink>
    </w:p>
    <w:p w14:paraId="43ADDC7E" w14:textId="77777777" w:rsidR="00D1617F" w:rsidRPr="00D1617F" w:rsidRDefault="00D1617F" w:rsidP="00DB7D37">
      <w:pPr>
        <w:pStyle w:val="36"/>
        <w:rPr>
          <w:rFonts w:eastAsiaTheme="minorEastAsia"/>
        </w:rPr>
      </w:pPr>
      <w:hyperlink w:anchor="_Toc136337718" w:history="1">
        <w:r w:rsidRPr="00D1617F">
          <w:rPr>
            <w:rStyle w:val="af7"/>
          </w:rPr>
          <w:t>Статья 9. Полномочия органов местного самоуправления.</w:t>
        </w:r>
        <w:r w:rsidRPr="00D1617F">
          <w:rPr>
            <w:webHidden/>
          </w:rPr>
          <w:tab/>
        </w:r>
        <w:r w:rsidRPr="00D1617F">
          <w:rPr>
            <w:webHidden/>
          </w:rPr>
          <w:fldChar w:fldCharType="begin"/>
        </w:r>
        <w:r w:rsidRPr="00D1617F">
          <w:rPr>
            <w:webHidden/>
          </w:rPr>
          <w:instrText xml:space="preserve"> PAGEREF _Toc136337718 \h </w:instrText>
        </w:r>
        <w:r w:rsidRPr="00D1617F">
          <w:rPr>
            <w:webHidden/>
          </w:rPr>
        </w:r>
        <w:r w:rsidRPr="00D1617F">
          <w:rPr>
            <w:webHidden/>
          </w:rPr>
          <w:fldChar w:fldCharType="separate"/>
        </w:r>
        <w:r w:rsidRPr="00D1617F">
          <w:rPr>
            <w:webHidden/>
          </w:rPr>
          <w:t>8</w:t>
        </w:r>
        <w:r w:rsidRPr="00D1617F">
          <w:rPr>
            <w:webHidden/>
          </w:rPr>
          <w:fldChar w:fldCharType="end"/>
        </w:r>
      </w:hyperlink>
    </w:p>
    <w:p w14:paraId="7FF0A476" w14:textId="77777777" w:rsidR="00D1617F" w:rsidRPr="00D1617F" w:rsidRDefault="00D1617F" w:rsidP="00DB7D37">
      <w:pPr>
        <w:pStyle w:val="36"/>
        <w:rPr>
          <w:rFonts w:eastAsiaTheme="minorEastAsia"/>
        </w:rPr>
      </w:pPr>
      <w:hyperlink w:anchor="_Toc136337719" w:history="1">
        <w:r w:rsidRPr="00D1617F">
          <w:rPr>
            <w:rStyle w:val="af7"/>
          </w:rPr>
          <w:t>Статья 10. Комиссия по подготовке проекта правил землепользования и застройки</w:t>
        </w:r>
        <w:r w:rsidRPr="00D1617F">
          <w:rPr>
            <w:webHidden/>
          </w:rPr>
          <w:tab/>
        </w:r>
        <w:r w:rsidRPr="00D1617F">
          <w:rPr>
            <w:webHidden/>
          </w:rPr>
          <w:fldChar w:fldCharType="begin"/>
        </w:r>
        <w:r w:rsidRPr="00D1617F">
          <w:rPr>
            <w:webHidden/>
          </w:rPr>
          <w:instrText xml:space="preserve"> PAGEREF _Toc136337719 \h </w:instrText>
        </w:r>
        <w:r w:rsidRPr="00D1617F">
          <w:rPr>
            <w:webHidden/>
          </w:rPr>
        </w:r>
        <w:r w:rsidRPr="00D1617F">
          <w:rPr>
            <w:webHidden/>
          </w:rPr>
          <w:fldChar w:fldCharType="separate"/>
        </w:r>
        <w:r w:rsidRPr="00D1617F">
          <w:rPr>
            <w:webHidden/>
          </w:rPr>
          <w:t>8</w:t>
        </w:r>
        <w:r w:rsidRPr="00D1617F">
          <w:rPr>
            <w:webHidden/>
          </w:rPr>
          <w:fldChar w:fldCharType="end"/>
        </w:r>
      </w:hyperlink>
    </w:p>
    <w:p w14:paraId="4DE24923" w14:textId="77777777" w:rsidR="00D1617F" w:rsidRPr="00D1617F" w:rsidRDefault="00D1617F">
      <w:pPr>
        <w:pStyle w:val="27"/>
        <w:rPr>
          <w:rFonts w:eastAsiaTheme="minorEastAsia"/>
          <w:noProof/>
          <w:sz w:val="22"/>
          <w:szCs w:val="22"/>
        </w:rPr>
      </w:pPr>
      <w:hyperlink w:anchor="_Toc136337720" w:history="1">
        <w:r w:rsidRPr="00D1617F">
          <w:rPr>
            <w:rStyle w:val="af7"/>
            <w:rFonts w:eastAsia="GOST Type AU"/>
            <w:noProof/>
            <w:lang w:eastAsia="ar-SA"/>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D1617F">
          <w:rPr>
            <w:rStyle w:val="af7"/>
            <w:noProof/>
          </w:rPr>
          <w:t>.</w:t>
        </w:r>
        <w:r w:rsidRPr="00D1617F">
          <w:rPr>
            <w:noProof/>
            <w:webHidden/>
          </w:rPr>
          <w:tab/>
        </w:r>
        <w:r w:rsidRPr="00D1617F">
          <w:rPr>
            <w:noProof/>
            <w:webHidden/>
          </w:rPr>
          <w:fldChar w:fldCharType="begin"/>
        </w:r>
        <w:r w:rsidRPr="00D1617F">
          <w:rPr>
            <w:noProof/>
            <w:webHidden/>
          </w:rPr>
          <w:instrText xml:space="preserve"> PAGEREF _Toc136337720 \h </w:instrText>
        </w:r>
        <w:r w:rsidRPr="00D1617F">
          <w:rPr>
            <w:noProof/>
            <w:webHidden/>
          </w:rPr>
        </w:r>
        <w:r w:rsidRPr="00D1617F">
          <w:rPr>
            <w:noProof/>
            <w:webHidden/>
          </w:rPr>
          <w:fldChar w:fldCharType="separate"/>
        </w:r>
        <w:r w:rsidRPr="00D1617F">
          <w:rPr>
            <w:noProof/>
            <w:webHidden/>
          </w:rPr>
          <w:t>8</w:t>
        </w:r>
        <w:r w:rsidRPr="00D1617F">
          <w:rPr>
            <w:noProof/>
            <w:webHidden/>
          </w:rPr>
          <w:fldChar w:fldCharType="end"/>
        </w:r>
      </w:hyperlink>
    </w:p>
    <w:p w14:paraId="7D1CB0BB" w14:textId="77777777" w:rsidR="00D1617F" w:rsidRPr="00D1617F" w:rsidRDefault="00D1617F" w:rsidP="00DB7D37">
      <w:pPr>
        <w:pStyle w:val="36"/>
        <w:rPr>
          <w:rFonts w:eastAsiaTheme="minorEastAsia"/>
        </w:rPr>
      </w:pPr>
      <w:hyperlink w:anchor="_Toc136337721" w:history="1">
        <w:r w:rsidRPr="00D1617F">
          <w:rPr>
            <w:rStyle w:val="af7"/>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r w:rsidRPr="00D1617F">
          <w:rPr>
            <w:webHidden/>
          </w:rPr>
          <w:tab/>
        </w:r>
        <w:r w:rsidRPr="00D1617F">
          <w:rPr>
            <w:webHidden/>
          </w:rPr>
          <w:fldChar w:fldCharType="begin"/>
        </w:r>
        <w:r w:rsidRPr="00D1617F">
          <w:rPr>
            <w:webHidden/>
          </w:rPr>
          <w:instrText xml:space="preserve"> PAGEREF _Toc136337721 \h </w:instrText>
        </w:r>
        <w:r w:rsidRPr="00D1617F">
          <w:rPr>
            <w:webHidden/>
          </w:rPr>
        </w:r>
        <w:r w:rsidRPr="00D1617F">
          <w:rPr>
            <w:webHidden/>
          </w:rPr>
          <w:fldChar w:fldCharType="separate"/>
        </w:r>
        <w:r w:rsidRPr="00D1617F">
          <w:rPr>
            <w:webHidden/>
          </w:rPr>
          <w:t>8</w:t>
        </w:r>
        <w:r w:rsidRPr="00D1617F">
          <w:rPr>
            <w:webHidden/>
          </w:rPr>
          <w:fldChar w:fldCharType="end"/>
        </w:r>
      </w:hyperlink>
    </w:p>
    <w:p w14:paraId="50B50126" w14:textId="77777777" w:rsidR="00D1617F" w:rsidRPr="00D1617F" w:rsidRDefault="00D1617F" w:rsidP="00DB7D37">
      <w:pPr>
        <w:pStyle w:val="36"/>
        <w:rPr>
          <w:rFonts w:eastAsiaTheme="minorEastAsia"/>
        </w:rPr>
      </w:pPr>
      <w:hyperlink w:anchor="_Toc136337722" w:history="1">
        <w:r w:rsidRPr="00D1617F">
          <w:rPr>
            <w:rStyle w:val="af7"/>
          </w:rPr>
          <w:t>Статья 12. Предоставление разрешения на условно разрешённый вид использования земельного участка и объекта капитального строительства.</w:t>
        </w:r>
        <w:r w:rsidRPr="00D1617F">
          <w:rPr>
            <w:webHidden/>
          </w:rPr>
          <w:tab/>
        </w:r>
        <w:r w:rsidRPr="00D1617F">
          <w:rPr>
            <w:webHidden/>
          </w:rPr>
          <w:fldChar w:fldCharType="begin"/>
        </w:r>
        <w:r w:rsidRPr="00D1617F">
          <w:rPr>
            <w:webHidden/>
          </w:rPr>
          <w:instrText xml:space="preserve"> PAGEREF _Toc136337722 \h </w:instrText>
        </w:r>
        <w:r w:rsidRPr="00D1617F">
          <w:rPr>
            <w:webHidden/>
          </w:rPr>
        </w:r>
        <w:r w:rsidRPr="00D1617F">
          <w:rPr>
            <w:webHidden/>
          </w:rPr>
          <w:fldChar w:fldCharType="separate"/>
        </w:r>
        <w:r w:rsidRPr="00D1617F">
          <w:rPr>
            <w:webHidden/>
          </w:rPr>
          <w:t>9</w:t>
        </w:r>
        <w:r w:rsidRPr="00D1617F">
          <w:rPr>
            <w:webHidden/>
          </w:rPr>
          <w:fldChar w:fldCharType="end"/>
        </w:r>
      </w:hyperlink>
    </w:p>
    <w:p w14:paraId="4AF9FB86" w14:textId="77777777" w:rsidR="00D1617F" w:rsidRPr="00D1617F" w:rsidRDefault="00D1617F">
      <w:pPr>
        <w:pStyle w:val="27"/>
        <w:rPr>
          <w:rFonts w:eastAsiaTheme="minorEastAsia"/>
          <w:noProof/>
          <w:sz w:val="22"/>
          <w:szCs w:val="22"/>
        </w:rPr>
      </w:pPr>
      <w:hyperlink w:anchor="_Toc136337723" w:history="1">
        <w:r w:rsidRPr="00D1617F">
          <w:rPr>
            <w:rStyle w:val="af7"/>
            <w:rFonts w:eastAsia="GOST Type AU"/>
            <w:noProof/>
            <w:lang w:eastAsia="ar-SA"/>
          </w:rPr>
          <w:t xml:space="preserve">Глава 4. Положения о проведении </w:t>
        </w:r>
        <w:r w:rsidRPr="00D1617F">
          <w:rPr>
            <w:rStyle w:val="af7"/>
            <w:noProof/>
          </w:rPr>
          <w:t>общественных обсуждений, публичных слушаний по вопросам землепользования и застройки.</w:t>
        </w:r>
        <w:r w:rsidRPr="00D1617F">
          <w:rPr>
            <w:noProof/>
            <w:webHidden/>
          </w:rPr>
          <w:tab/>
        </w:r>
        <w:r w:rsidRPr="00D1617F">
          <w:rPr>
            <w:noProof/>
            <w:webHidden/>
          </w:rPr>
          <w:fldChar w:fldCharType="begin"/>
        </w:r>
        <w:r w:rsidRPr="00D1617F">
          <w:rPr>
            <w:noProof/>
            <w:webHidden/>
          </w:rPr>
          <w:instrText xml:space="preserve"> PAGEREF _Toc136337723 \h </w:instrText>
        </w:r>
        <w:r w:rsidRPr="00D1617F">
          <w:rPr>
            <w:noProof/>
            <w:webHidden/>
          </w:rPr>
        </w:r>
        <w:r w:rsidRPr="00D1617F">
          <w:rPr>
            <w:noProof/>
            <w:webHidden/>
          </w:rPr>
          <w:fldChar w:fldCharType="separate"/>
        </w:r>
        <w:r w:rsidRPr="00D1617F">
          <w:rPr>
            <w:noProof/>
            <w:webHidden/>
          </w:rPr>
          <w:t>10</w:t>
        </w:r>
        <w:r w:rsidRPr="00D1617F">
          <w:rPr>
            <w:noProof/>
            <w:webHidden/>
          </w:rPr>
          <w:fldChar w:fldCharType="end"/>
        </w:r>
      </w:hyperlink>
    </w:p>
    <w:p w14:paraId="73333305" w14:textId="77777777" w:rsidR="00D1617F" w:rsidRPr="00D1617F" w:rsidRDefault="00D1617F" w:rsidP="00DB7D37">
      <w:pPr>
        <w:pStyle w:val="36"/>
        <w:rPr>
          <w:rFonts w:eastAsiaTheme="minorEastAsia"/>
        </w:rPr>
      </w:pPr>
      <w:hyperlink w:anchor="_Toc136337724" w:history="1">
        <w:r w:rsidRPr="00D1617F">
          <w:rPr>
            <w:rStyle w:val="af7"/>
            <w:rFonts w:eastAsia="Calibri"/>
            <w:lang w:eastAsia="ar-SA"/>
          </w:rPr>
          <w:t>Статья 13. Подготовка документации по планировке территории.</w:t>
        </w:r>
        <w:r w:rsidRPr="00D1617F">
          <w:rPr>
            <w:webHidden/>
          </w:rPr>
          <w:tab/>
        </w:r>
        <w:r w:rsidRPr="00D1617F">
          <w:rPr>
            <w:webHidden/>
          </w:rPr>
          <w:fldChar w:fldCharType="begin"/>
        </w:r>
        <w:r w:rsidRPr="00D1617F">
          <w:rPr>
            <w:webHidden/>
          </w:rPr>
          <w:instrText xml:space="preserve"> PAGEREF _Toc136337724 \h </w:instrText>
        </w:r>
        <w:r w:rsidRPr="00D1617F">
          <w:rPr>
            <w:webHidden/>
          </w:rPr>
        </w:r>
        <w:r w:rsidRPr="00D1617F">
          <w:rPr>
            <w:webHidden/>
          </w:rPr>
          <w:fldChar w:fldCharType="separate"/>
        </w:r>
        <w:r w:rsidRPr="00D1617F">
          <w:rPr>
            <w:webHidden/>
          </w:rPr>
          <w:t>10</w:t>
        </w:r>
        <w:r w:rsidRPr="00D1617F">
          <w:rPr>
            <w:webHidden/>
          </w:rPr>
          <w:fldChar w:fldCharType="end"/>
        </w:r>
      </w:hyperlink>
    </w:p>
    <w:p w14:paraId="0E3943E0" w14:textId="77777777" w:rsidR="00D1617F" w:rsidRPr="00D1617F" w:rsidRDefault="00D1617F" w:rsidP="00DB7D37">
      <w:pPr>
        <w:pStyle w:val="36"/>
        <w:rPr>
          <w:rFonts w:eastAsiaTheme="minorEastAsia"/>
        </w:rPr>
      </w:pPr>
      <w:hyperlink w:anchor="_Toc136337725" w:history="1">
        <w:r w:rsidRPr="00D1617F">
          <w:rPr>
            <w:rStyle w:val="af7"/>
          </w:rPr>
          <w:t>Статья 14. Подготовка и утверждение документации по планировке территории, порядок внесения в нее изменений и ее отмены</w:t>
        </w:r>
        <w:r w:rsidRPr="00D1617F">
          <w:rPr>
            <w:webHidden/>
          </w:rPr>
          <w:tab/>
        </w:r>
        <w:r w:rsidRPr="00D1617F">
          <w:rPr>
            <w:webHidden/>
          </w:rPr>
          <w:fldChar w:fldCharType="begin"/>
        </w:r>
        <w:r w:rsidRPr="00D1617F">
          <w:rPr>
            <w:webHidden/>
          </w:rPr>
          <w:instrText xml:space="preserve"> PAGEREF _Toc136337725 \h </w:instrText>
        </w:r>
        <w:r w:rsidRPr="00D1617F">
          <w:rPr>
            <w:webHidden/>
          </w:rPr>
        </w:r>
        <w:r w:rsidRPr="00D1617F">
          <w:rPr>
            <w:webHidden/>
          </w:rPr>
          <w:fldChar w:fldCharType="separate"/>
        </w:r>
        <w:r w:rsidRPr="00D1617F">
          <w:rPr>
            <w:webHidden/>
          </w:rPr>
          <w:t>12</w:t>
        </w:r>
        <w:r w:rsidRPr="00D1617F">
          <w:rPr>
            <w:webHidden/>
          </w:rPr>
          <w:fldChar w:fldCharType="end"/>
        </w:r>
      </w:hyperlink>
    </w:p>
    <w:p w14:paraId="45EDA1FF" w14:textId="77777777" w:rsidR="00D1617F" w:rsidRPr="00D1617F" w:rsidRDefault="00D1617F">
      <w:pPr>
        <w:pStyle w:val="27"/>
        <w:rPr>
          <w:rFonts w:eastAsiaTheme="minorEastAsia"/>
          <w:noProof/>
          <w:sz w:val="22"/>
          <w:szCs w:val="22"/>
        </w:rPr>
      </w:pPr>
      <w:hyperlink w:anchor="_Toc136337726" w:history="1">
        <w:r w:rsidRPr="00D1617F">
          <w:rPr>
            <w:rStyle w:val="af7"/>
            <w:rFonts w:eastAsia="GOST Type AU"/>
            <w:noProof/>
            <w:lang w:eastAsia="ar-SA"/>
          </w:rPr>
          <w:t>Глава 5. Положения о проведении общественных обсуждений или публичных слушаний по вопросам землепользования и застройки</w:t>
        </w:r>
        <w:r w:rsidRPr="00D1617F">
          <w:rPr>
            <w:noProof/>
            <w:webHidden/>
          </w:rPr>
          <w:tab/>
        </w:r>
        <w:r w:rsidRPr="00D1617F">
          <w:rPr>
            <w:noProof/>
            <w:webHidden/>
          </w:rPr>
          <w:fldChar w:fldCharType="begin"/>
        </w:r>
        <w:r w:rsidRPr="00D1617F">
          <w:rPr>
            <w:noProof/>
            <w:webHidden/>
          </w:rPr>
          <w:instrText xml:space="preserve"> PAGEREF _Toc136337726 \h </w:instrText>
        </w:r>
        <w:r w:rsidRPr="00D1617F">
          <w:rPr>
            <w:noProof/>
            <w:webHidden/>
          </w:rPr>
        </w:r>
        <w:r w:rsidRPr="00D1617F">
          <w:rPr>
            <w:noProof/>
            <w:webHidden/>
          </w:rPr>
          <w:fldChar w:fldCharType="separate"/>
        </w:r>
        <w:r w:rsidRPr="00D1617F">
          <w:rPr>
            <w:noProof/>
            <w:webHidden/>
          </w:rPr>
          <w:t>17</w:t>
        </w:r>
        <w:r w:rsidRPr="00D1617F">
          <w:rPr>
            <w:noProof/>
            <w:webHidden/>
          </w:rPr>
          <w:fldChar w:fldCharType="end"/>
        </w:r>
      </w:hyperlink>
    </w:p>
    <w:p w14:paraId="486C8143" w14:textId="77777777" w:rsidR="00D1617F" w:rsidRPr="00DB7D37" w:rsidRDefault="00D1617F" w:rsidP="00DB7D37">
      <w:pPr>
        <w:pStyle w:val="36"/>
        <w:rPr>
          <w:rFonts w:eastAsiaTheme="minorEastAsia"/>
        </w:rPr>
      </w:pPr>
      <w:hyperlink w:anchor="_Toc136337727" w:history="1">
        <w:r w:rsidRPr="00DB7D37">
          <w:rPr>
            <w:rStyle w:val="af7"/>
          </w:rPr>
          <w:t>Статья 15. 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DB7D37">
          <w:rPr>
            <w:webHidden/>
          </w:rPr>
          <w:tab/>
        </w:r>
        <w:r w:rsidRPr="00DB7D37">
          <w:rPr>
            <w:webHidden/>
          </w:rPr>
          <w:fldChar w:fldCharType="begin"/>
        </w:r>
        <w:r w:rsidRPr="00DB7D37">
          <w:rPr>
            <w:webHidden/>
          </w:rPr>
          <w:instrText xml:space="preserve"> PAGEREF _Toc136337727 \h </w:instrText>
        </w:r>
        <w:r w:rsidRPr="00DB7D37">
          <w:rPr>
            <w:webHidden/>
          </w:rPr>
        </w:r>
        <w:r w:rsidRPr="00DB7D37">
          <w:rPr>
            <w:webHidden/>
          </w:rPr>
          <w:fldChar w:fldCharType="separate"/>
        </w:r>
        <w:r w:rsidRPr="00DB7D37">
          <w:rPr>
            <w:webHidden/>
          </w:rPr>
          <w:t>17</w:t>
        </w:r>
        <w:r w:rsidRPr="00DB7D37">
          <w:rPr>
            <w:webHidden/>
          </w:rPr>
          <w:fldChar w:fldCharType="end"/>
        </w:r>
      </w:hyperlink>
    </w:p>
    <w:p w14:paraId="05A7C813" w14:textId="77777777" w:rsidR="00D1617F" w:rsidRPr="00D1617F" w:rsidRDefault="00D1617F">
      <w:pPr>
        <w:pStyle w:val="27"/>
        <w:rPr>
          <w:rFonts w:eastAsiaTheme="minorEastAsia"/>
          <w:noProof/>
          <w:sz w:val="22"/>
          <w:szCs w:val="22"/>
        </w:rPr>
      </w:pPr>
      <w:hyperlink w:anchor="_Toc136337728" w:history="1">
        <w:r w:rsidRPr="00D1617F">
          <w:rPr>
            <w:rStyle w:val="af7"/>
            <w:rFonts w:eastAsia="GOST Type AU"/>
            <w:noProof/>
            <w:lang w:eastAsia="ar-SA"/>
          </w:rPr>
          <w:t>Глава 6. Регулирование иных вопросов землепользования и застройки</w:t>
        </w:r>
        <w:r w:rsidRPr="00D1617F">
          <w:rPr>
            <w:noProof/>
            <w:webHidden/>
          </w:rPr>
          <w:tab/>
        </w:r>
        <w:r w:rsidRPr="00D1617F">
          <w:rPr>
            <w:noProof/>
            <w:webHidden/>
          </w:rPr>
          <w:fldChar w:fldCharType="begin"/>
        </w:r>
        <w:r w:rsidRPr="00D1617F">
          <w:rPr>
            <w:noProof/>
            <w:webHidden/>
          </w:rPr>
          <w:instrText xml:space="preserve"> PAGEREF _Toc136337728 \h </w:instrText>
        </w:r>
        <w:r w:rsidRPr="00D1617F">
          <w:rPr>
            <w:noProof/>
            <w:webHidden/>
          </w:rPr>
        </w:r>
        <w:r w:rsidRPr="00D1617F">
          <w:rPr>
            <w:noProof/>
            <w:webHidden/>
          </w:rPr>
          <w:fldChar w:fldCharType="separate"/>
        </w:r>
        <w:r w:rsidRPr="00D1617F">
          <w:rPr>
            <w:noProof/>
            <w:webHidden/>
          </w:rPr>
          <w:t>22</w:t>
        </w:r>
        <w:r w:rsidRPr="00D1617F">
          <w:rPr>
            <w:noProof/>
            <w:webHidden/>
          </w:rPr>
          <w:fldChar w:fldCharType="end"/>
        </w:r>
      </w:hyperlink>
    </w:p>
    <w:p w14:paraId="10B3477D" w14:textId="77777777" w:rsidR="00D1617F" w:rsidRPr="00D1617F" w:rsidRDefault="00D1617F" w:rsidP="00DB7D37">
      <w:pPr>
        <w:pStyle w:val="36"/>
        <w:rPr>
          <w:rFonts w:eastAsiaTheme="minorEastAsia"/>
        </w:rPr>
      </w:pPr>
      <w:hyperlink w:anchor="_Toc136337729" w:history="1">
        <w:r w:rsidRPr="00D1617F">
          <w:rPr>
            <w:rStyle w:val="af7"/>
          </w:rPr>
          <w:t>Статья 16. Порядок принятия решения о внесении изменений в Правила землепользования и застройки</w:t>
        </w:r>
        <w:r w:rsidRPr="00D1617F">
          <w:rPr>
            <w:webHidden/>
          </w:rPr>
          <w:tab/>
        </w:r>
        <w:r w:rsidRPr="00D1617F">
          <w:rPr>
            <w:webHidden/>
          </w:rPr>
          <w:fldChar w:fldCharType="begin"/>
        </w:r>
        <w:r w:rsidRPr="00D1617F">
          <w:rPr>
            <w:webHidden/>
          </w:rPr>
          <w:instrText xml:space="preserve"> PAGEREF _Toc136337729 \h </w:instrText>
        </w:r>
        <w:r w:rsidRPr="00D1617F">
          <w:rPr>
            <w:webHidden/>
          </w:rPr>
        </w:r>
        <w:r w:rsidRPr="00D1617F">
          <w:rPr>
            <w:webHidden/>
          </w:rPr>
          <w:fldChar w:fldCharType="separate"/>
        </w:r>
        <w:r w:rsidRPr="00D1617F">
          <w:rPr>
            <w:webHidden/>
          </w:rPr>
          <w:t>22</w:t>
        </w:r>
        <w:r w:rsidRPr="00D1617F">
          <w:rPr>
            <w:webHidden/>
          </w:rPr>
          <w:fldChar w:fldCharType="end"/>
        </w:r>
      </w:hyperlink>
    </w:p>
    <w:p w14:paraId="48CA3DEF" w14:textId="77777777" w:rsidR="00D1617F" w:rsidRPr="00D1617F" w:rsidRDefault="00D1617F" w:rsidP="00DB7D37">
      <w:pPr>
        <w:pStyle w:val="36"/>
        <w:rPr>
          <w:rFonts w:eastAsiaTheme="minorEastAsia"/>
        </w:rPr>
      </w:pPr>
      <w:hyperlink w:anchor="_Toc136337730" w:history="1">
        <w:r w:rsidRPr="00D1617F">
          <w:rPr>
            <w:rStyle w:val="af7"/>
          </w:rPr>
          <w:t>Статья 17. Порядок утверждения внесения изменений в Правила землепользования и застройки</w:t>
        </w:r>
        <w:r w:rsidRPr="00D1617F">
          <w:rPr>
            <w:webHidden/>
          </w:rPr>
          <w:tab/>
        </w:r>
        <w:r w:rsidRPr="00D1617F">
          <w:rPr>
            <w:webHidden/>
          </w:rPr>
          <w:fldChar w:fldCharType="begin"/>
        </w:r>
        <w:r w:rsidRPr="00D1617F">
          <w:rPr>
            <w:webHidden/>
          </w:rPr>
          <w:instrText xml:space="preserve"> PAGEREF _Toc136337730 \h </w:instrText>
        </w:r>
        <w:r w:rsidRPr="00D1617F">
          <w:rPr>
            <w:webHidden/>
          </w:rPr>
        </w:r>
        <w:r w:rsidRPr="00D1617F">
          <w:rPr>
            <w:webHidden/>
          </w:rPr>
          <w:fldChar w:fldCharType="separate"/>
        </w:r>
        <w:r w:rsidRPr="00D1617F">
          <w:rPr>
            <w:webHidden/>
          </w:rPr>
          <w:t>27</w:t>
        </w:r>
        <w:r w:rsidRPr="00D1617F">
          <w:rPr>
            <w:webHidden/>
          </w:rPr>
          <w:fldChar w:fldCharType="end"/>
        </w:r>
      </w:hyperlink>
    </w:p>
    <w:p w14:paraId="11B6C428" w14:textId="77777777" w:rsidR="00D1617F" w:rsidRPr="00D1617F" w:rsidRDefault="00D1617F">
      <w:pPr>
        <w:pStyle w:val="27"/>
        <w:rPr>
          <w:rFonts w:eastAsiaTheme="minorEastAsia"/>
          <w:noProof/>
          <w:sz w:val="22"/>
          <w:szCs w:val="22"/>
        </w:rPr>
      </w:pPr>
      <w:hyperlink w:anchor="_Toc136337731" w:history="1">
        <w:r w:rsidRPr="00D1617F">
          <w:rPr>
            <w:rStyle w:val="af7"/>
            <w:rFonts w:eastAsia="GOST Type AU"/>
            <w:noProof/>
            <w:lang w:eastAsia="ar-SA"/>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r w:rsidRPr="00D1617F">
          <w:rPr>
            <w:noProof/>
            <w:webHidden/>
          </w:rPr>
          <w:tab/>
        </w:r>
        <w:r w:rsidRPr="00D1617F">
          <w:rPr>
            <w:noProof/>
            <w:webHidden/>
          </w:rPr>
          <w:fldChar w:fldCharType="begin"/>
        </w:r>
        <w:r w:rsidRPr="00D1617F">
          <w:rPr>
            <w:noProof/>
            <w:webHidden/>
          </w:rPr>
          <w:instrText xml:space="preserve"> PAGEREF _Toc136337731 \h </w:instrText>
        </w:r>
        <w:r w:rsidRPr="00D1617F">
          <w:rPr>
            <w:noProof/>
            <w:webHidden/>
          </w:rPr>
        </w:r>
        <w:r w:rsidRPr="00D1617F">
          <w:rPr>
            <w:noProof/>
            <w:webHidden/>
          </w:rPr>
          <w:fldChar w:fldCharType="separate"/>
        </w:r>
        <w:r w:rsidRPr="00D1617F">
          <w:rPr>
            <w:noProof/>
            <w:webHidden/>
          </w:rPr>
          <w:t>28</w:t>
        </w:r>
        <w:r w:rsidRPr="00D1617F">
          <w:rPr>
            <w:noProof/>
            <w:webHidden/>
          </w:rPr>
          <w:fldChar w:fldCharType="end"/>
        </w:r>
      </w:hyperlink>
    </w:p>
    <w:p w14:paraId="2B8FED34" w14:textId="77777777" w:rsidR="00D1617F" w:rsidRPr="00D1617F" w:rsidRDefault="00D1617F" w:rsidP="00DB7D37">
      <w:pPr>
        <w:pStyle w:val="36"/>
        <w:rPr>
          <w:rFonts w:eastAsiaTheme="minorEastAsia"/>
        </w:rPr>
      </w:pPr>
      <w:hyperlink w:anchor="_Toc136337732" w:history="1">
        <w:r w:rsidRPr="00D1617F">
          <w:rPr>
            <w:rStyle w:val="af7"/>
          </w:rPr>
          <w:t>Статья 18. Отклонение от предельных параметров разрешенного строительства, реконструкции объектов капитального строительства</w:t>
        </w:r>
        <w:r w:rsidRPr="00D1617F">
          <w:rPr>
            <w:webHidden/>
          </w:rPr>
          <w:tab/>
        </w:r>
        <w:r w:rsidRPr="00D1617F">
          <w:rPr>
            <w:webHidden/>
          </w:rPr>
          <w:fldChar w:fldCharType="begin"/>
        </w:r>
        <w:r w:rsidRPr="00D1617F">
          <w:rPr>
            <w:webHidden/>
          </w:rPr>
          <w:instrText xml:space="preserve"> PAGEREF _Toc136337732 \h </w:instrText>
        </w:r>
        <w:r w:rsidRPr="00D1617F">
          <w:rPr>
            <w:webHidden/>
          </w:rPr>
        </w:r>
        <w:r w:rsidRPr="00D1617F">
          <w:rPr>
            <w:webHidden/>
          </w:rPr>
          <w:fldChar w:fldCharType="separate"/>
        </w:r>
        <w:r w:rsidRPr="00D1617F">
          <w:rPr>
            <w:webHidden/>
          </w:rPr>
          <w:t>28</w:t>
        </w:r>
        <w:r w:rsidRPr="00D1617F">
          <w:rPr>
            <w:webHidden/>
          </w:rPr>
          <w:fldChar w:fldCharType="end"/>
        </w:r>
      </w:hyperlink>
    </w:p>
    <w:p w14:paraId="4B8B9FFC" w14:textId="77777777" w:rsidR="00054B2D" w:rsidRPr="00310DA3" w:rsidRDefault="003758A6" w:rsidP="008314BA">
      <w:pPr>
        <w:pStyle w:val="12"/>
        <w:ind w:left="284" w:hanging="284"/>
      </w:pPr>
      <w:r w:rsidRPr="00D1617F">
        <w:rPr>
          <w:sz w:val="24"/>
          <w:szCs w:val="24"/>
        </w:rPr>
        <w:fldChar w:fldCharType="end"/>
      </w:r>
    </w:p>
    <w:p w14:paraId="468553F3" w14:textId="77777777" w:rsidR="00054B2D" w:rsidRPr="00310DA3" w:rsidRDefault="00054B2D" w:rsidP="00054B2D"/>
    <w:p w14:paraId="03F25D1C" w14:textId="77777777" w:rsidR="00054B2D" w:rsidRPr="00310DA3" w:rsidRDefault="00054B2D" w:rsidP="00054B2D"/>
    <w:p w14:paraId="03EAA7C2" w14:textId="77777777" w:rsidR="00054B2D" w:rsidRPr="00310DA3" w:rsidRDefault="00054B2D" w:rsidP="00054B2D"/>
    <w:p w14:paraId="5C3273E0" w14:textId="77777777" w:rsidR="00054B2D" w:rsidRPr="00310DA3" w:rsidRDefault="00054B2D" w:rsidP="00054B2D"/>
    <w:p w14:paraId="16942D46" w14:textId="77777777" w:rsidR="00054B2D" w:rsidRPr="00310DA3" w:rsidRDefault="00054B2D" w:rsidP="00054B2D"/>
    <w:p w14:paraId="4D998230" w14:textId="77777777" w:rsidR="00054B2D" w:rsidRPr="00310DA3" w:rsidRDefault="00054B2D" w:rsidP="00054B2D"/>
    <w:p w14:paraId="15244847" w14:textId="77777777" w:rsidR="00054B2D" w:rsidRPr="00310DA3" w:rsidRDefault="00054B2D" w:rsidP="00054B2D"/>
    <w:p w14:paraId="2BF5814B" w14:textId="77777777" w:rsidR="00054B2D" w:rsidRPr="00310DA3" w:rsidRDefault="00054B2D" w:rsidP="00054B2D"/>
    <w:p w14:paraId="046DE840" w14:textId="77777777" w:rsidR="00054B2D" w:rsidRPr="00310DA3" w:rsidRDefault="00054B2D" w:rsidP="00054B2D"/>
    <w:p w14:paraId="0773961A" w14:textId="77777777" w:rsidR="003758D4" w:rsidRPr="00143A8D" w:rsidRDefault="00E90DFA" w:rsidP="00143A8D">
      <w:pPr>
        <w:pStyle w:val="1"/>
        <w:rPr>
          <w:b/>
        </w:rPr>
      </w:pPr>
      <w:r w:rsidRPr="00310DA3">
        <w:rPr>
          <w:sz w:val="24"/>
          <w:szCs w:val="24"/>
        </w:rPr>
        <w:br w:type="page"/>
      </w:r>
      <w:bookmarkStart w:id="0" w:name="_Toc89422051"/>
      <w:bookmarkStart w:id="1" w:name="_Toc136337706"/>
      <w:r w:rsidR="003758D4" w:rsidRPr="00143A8D">
        <w:rPr>
          <w:b/>
        </w:rPr>
        <w:lastRenderedPageBreak/>
        <w:t>ЧАСТЬ 1</w:t>
      </w:r>
      <w:bookmarkEnd w:id="0"/>
      <w:bookmarkEnd w:id="1"/>
    </w:p>
    <w:p w14:paraId="61A46979" w14:textId="77777777" w:rsidR="00965C3A" w:rsidRDefault="003758D4" w:rsidP="00143A8D">
      <w:pPr>
        <w:pStyle w:val="1"/>
        <w:rPr>
          <w:b/>
        </w:rPr>
      </w:pPr>
      <w:bookmarkStart w:id="2" w:name="_Toc89422052"/>
      <w:bookmarkStart w:id="3" w:name="_Toc136337707"/>
      <w:r w:rsidRPr="00143A8D">
        <w:rPr>
          <w:b/>
        </w:rPr>
        <w:t xml:space="preserve">ПОРЯДОК ПРИМЕНЕНИЯ ПРАВИЛ. </w:t>
      </w:r>
    </w:p>
    <w:p w14:paraId="7852156B" w14:textId="2D66F3D1" w:rsidR="003758D4" w:rsidRPr="00143A8D" w:rsidRDefault="003758D4" w:rsidP="00143A8D">
      <w:pPr>
        <w:pStyle w:val="1"/>
        <w:rPr>
          <w:b/>
        </w:rPr>
      </w:pPr>
      <w:r w:rsidRPr="00143A8D">
        <w:rPr>
          <w:b/>
        </w:rPr>
        <w:t>ПОРЯДОК ВНЕСЕНИЯ ИЗМЕНЕНИЙ В ПРАВИЛА</w:t>
      </w:r>
      <w:bookmarkEnd w:id="2"/>
      <w:bookmarkEnd w:id="3"/>
    </w:p>
    <w:p w14:paraId="000CAFFF" w14:textId="77777777" w:rsidR="003758D4" w:rsidRPr="003758D4" w:rsidRDefault="003758D4" w:rsidP="004B7EC9">
      <w:pPr>
        <w:pStyle w:val="2"/>
        <w:spacing w:before="240"/>
        <w:rPr>
          <w:rFonts w:eastAsia="GOST Type AU"/>
          <w:lang w:eastAsia="ar-SA"/>
        </w:rPr>
      </w:pPr>
      <w:bookmarkStart w:id="4" w:name="_Toc208205263"/>
      <w:bookmarkStart w:id="5" w:name="_Toc427840773"/>
      <w:bookmarkStart w:id="6" w:name="_Toc427840955"/>
      <w:bookmarkStart w:id="7" w:name="_Toc89422053"/>
      <w:bookmarkStart w:id="8" w:name="_Toc136337708"/>
      <w:r w:rsidRPr="003758D4">
        <w:rPr>
          <w:rFonts w:eastAsia="GOST Type AU"/>
          <w:lang w:eastAsia="ar-SA"/>
        </w:rPr>
        <w:t xml:space="preserve">Глава 1. </w:t>
      </w:r>
      <w:bookmarkEnd w:id="4"/>
      <w:bookmarkEnd w:id="5"/>
      <w:bookmarkEnd w:id="6"/>
      <w:r w:rsidRPr="003758D4">
        <w:rPr>
          <w:rFonts w:eastAsia="GOST Type AU"/>
          <w:lang w:eastAsia="ar-SA"/>
        </w:rPr>
        <w:t>Общие положения</w:t>
      </w:r>
      <w:bookmarkEnd w:id="7"/>
      <w:bookmarkEnd w:id="8"/>
    </w:p>
    <w:p w14:paraId="01C88283" w14:textId="77777777" w:rsidR="003758D4" w:rsidRPr="0018767E" w:rsidRDefault="003758D4" w:rsidP="004B7EC9">
      <w:pPr>
        <w:pStyle w:val="3"/>
      </w:pPr>
      <w:bookmarkStart w:id="9" w:name="_Toc136337709"/>
      <w:r w:rsidRPr="0018767E">
        <w:t>Статья 1. Цели Правил</w:t>
      </w:r>
      <w:bookmarkEnd w:id="9"/>
    </w:p>
    <w:p w14:paraId="044389E7" w14:textId="77777777" w:rsidR="003758D4" w:rsidRPr="003758D4" w:rsidRDefault="003758D4" w:rsidP="00F53F0B">
      <w:pPr>
        <w:autoSpaceDE w:val="0"/>
        <w:autoSpaceDN w:val="0"/>
        <w:adjustRightInd w:val="0"/>
      </w:pPr>
      <w:r w:rsidRPr="003758D4">
        <w:t>Правила утверждаются и применяются в целях:</w:t>
      </w:r>
    </w:p>
    <w:p w14:paraId="2E0E076E" w14:textId="77777777" w:rsidR="003758D4" w:rsidRPr="003758D4" w:rsidRDefault="003758D4" w:rsidP="00F53F0B">
      <w:pPr>
        <w:autoSpaceDE w:val="0"/>
        <w:autoSpaceDN w:val="0"/>
        <w:adjustRightInd w:val="0"/>
      </w:pPr>
      <w:r w:rsidRPr="003758D4">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14:paraId="6B3FC432" w14:textId="77777777" w:rsidR="003758D4" w:rsidRPr="003758D4" w:rsidRDefault="003758D4" w:rsidP="00F53F0B">
      <w:pPr>
        <w:autoSpaceDE w:val="0"/>
        <w:autoSpaceDN w:val="0"/>
        <w:adjustRightInd w:val="0"/>
      </w:pPr>
      <w:r w:rsidRPr="003758D4">
        <w:t>2) создания условий для планировки территории муниципального образования;</w:t>
      </w:r>
    </w:p>
    <w:p w14:paraId="08569380" w14:textId="77777777" w:rsidR="003758D4" w:rsidRPr="003758D4" w:rsidRDefault="003758D4" w:rsidP="00F53F0B">
      <w:pPr>
        <w:autoSpaceDE w:val="0"/>
        <w:autoSpaceDN w:val="0"/>
        <w:adjustRightInd w:val="0"/>
      </w:pPr>
      <w:r w:rsidRPr="003758D4">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7C65472D" w14:textId="77777777" w:rsidR="003758D4" w:rsidRPr="003758D4" w:rsidRDefault="003758D4" w:rsidP="00F53F0B">
      <w:pPr>
        <w:autoSpaceDE w:val="0"/>
        <w:autoSpaceDN w:val="0"/>
        <w:adjustRightInd w:val="0"/>
      </w:pPr>
      <w:r w:rsidRPr="003758D4">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4687398" w14:textId="77777777" w:rsidR="003758D4" w:rsidRPr="0018767E" w:rsidRDefault="003758D4" w:rsidP="004B7EC9">
      <w:pPr>
        <w:pStyle w:val="3"/>
      </w:pPr>
      <w:bookmarkStart w:id="10" w:name="_Toc200537076"/>
      <w:bookmarkStart w:id="11" w:name="_Toc208205264"/>
      <w:bookmarkStart w:id="12" w:name="_Toc427840774"/>
      <w:bookmarkStart w:id="13" w:name="_Toc427840956"/>
      <w:bookmarkStart w:id="14" w:name="_Toc89422054"/>
      <w:bookmarkStart w:id="15" w:name="_Toc136337710"/>
      <w:r w:rsidRPr="0018767E">
        <w:t xml:space="preserve">Статья 2. </w:t>
      </w:r>
      <w:bookmarkEnd w:id="10"/>
      <w:bookmarkEnd w:id="11"/>
      <w:bookmarkEnd w:id="12"/>
      <w:bookmarkEnd w:id="13"/>
      <w:r w:rsidRPr="0018767E">
        <w:t>Область применения Правил</w:t>
      </w:r>
      <w:bookmarkEnd w:id="14"/>
      <w:bookmarkEnd w:id="15"/>
    </w:p>
    <w:p w14:paraId="46277DF0" w14:textId="77777777" w:rsidR="003758D4" w:rsidRPr="003758D4" w:rsidRDefault="003758D4" w:rsidP="00F53F0B">
      <w:r w:rsidRPr="003758D4">
        <w:t>1. Правила распространяются на всю территорию муниципального образования.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417335B" w14:textId="77777777" w:rsidR="003758D4" w:rsidRPr="003758D4" w:rsidRDefault="003758D4" w:rsidP="00F53F0B">
      <w:r w:rsidRPr="003758D4">
        <w:t>2. Правила применяются:</w:t>
      </w:r>
    </w:p>
    <w:p w14:paraId="391A1BBA" w14:textId="77777777" w:rsidR="003758D4" w:rsidRPr="003758D4" w:rsidRDefault="003758D4" w:rsidP="00F53F0B">
      <w:r w:rsidRPr="003758D4">
        <w:t>1) при подготовке, проверке и утверждении документации по планировке территории и градостроительных планов земельных участков;</w:t>
      </w:r>
    </w:p>
    <w:p w14:paraId="39A6772D" w14:textId="77777777" w:rsidR="003758D4" w:rsidRPr="003758D4" w:rsidRDefault="003758D4" w:rsidP="00F53F0B">
      <w:r w:rsidRPr="003758D4">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14:paraId="4236D390" w14:textId="77777777" w:rsidR="003758D4" w:rsidRPr="003758D4" w:rsidRDefault="003758D4" w:rsidP="00F53F0B">
      <w:r w:rsidRPr="003758D4">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14:paraId="4C5F0976" w14:textId="77777777" w:rsidR="003758D4" w:rsidRPr="003758D4" w:rsidRDefault="003758D4" w:rsidP="00F53F0B">
      <w:r w:rsidRPr="003758D4">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14:paraId="74FADF03" w14:textId="77777777" w:rsidR="003758D4" w:rsidRPr="003758D4" w:rsidRDefault="003758D4" w:rsidP="00F53F0B">
      <w:r w:rsidRPr="003758D4">
        <w:t>5) при осуществлении контроля и надзора за использованием земельных участков и объектов капитального строительства;</w:t>
      </w:r>
    </w:p>
    <w:p w14:paraId="574A6C8D" w14:textId="77777777" w:rsidR="003758D4" w:rsidRPr="003758D4" w:rsidRDefault="003758D4" w:rsidP="00F53F0B">
      <w:r w:rsidRPr="003758D4">
        <w:t>6) при рассмотрении в уполномоченных органах вопросов правомерности использования земельных участков и объектов капитального строительства;</w:t>
      </w:r>
    </w:p>
    <w:p w14:paraId="5D333DCE" w14:textId="77777777" w:rsidR="003758D4" w:rsidRPr="003758D4" w:rsidRDefault="003758D4" w:rsidP="00F53F0B">
      <w:r w:rsidRPr="003758D4">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14:paraId="11D6E6D9" w14:textId="77777777" w:rsidR="003758D4" w:rsidRPr="003758D4" w:rsidRDefault="003758D4" w:rsidP="00F53F0B"/>
    <w:p w14:paraId="7C62D298" w14:textId="77777777" w:rsidR="003758D4" w:rsidRPr="003758D4" w:rsidRDefault="003758D4" w:rsidP="00F53F0B">
      <w:r w:rsidRPr="003758D4">
        <w:t>3. Настоящие Правила не применяются:</w:t>
      </w:r>
    </w:p>
    <w:p w14:paraId="76360129" w14:textId="77777777" w:rsidR="003758D4" w:rsidRPr="003758D4" w:rsidRDefault="003758D4" w:rsidP="00F53F0B">
      <w:r w:rsidRPr="003758D4">
        <w:t>1) при благоустройстве территории;</w:t>
      </w:r>
    </w:p>
    <w:p w14:paraId="10D76A1F" w14:textId="77777777" w:rsidR="003758D4" w:rsidRPr="003758D4" w:rsidRDefault="003758D4" w:rsidP="00F53F0B">
      <w:r w:rsidRPr="003758D4">
        <w:t>2) при капитальном ремонте объектов капитального строительства.</w:t>
      </w:r>
    </w:p>
    <w:p w14:paraId="330EF437" w14:textId="77777777" w:rsidR="003758D4" w:rsidRPr="003758D4" w:rsidRDefault="003758D4" w:rsidP="004B7EC9">
      <w:pPr>
        <w:pStyle w:val="3"/>
      </w:pPr>
      <w:bookmarkStart w:id="16" w:name="_Toc200537077"/>
      <w:bookmarkStart w:id="17" w:name="_Toc208205265"/>
      <w:bookmarkStart w:id="18" w:name="_Toc427840775"/>
      <w:bookmarkStart w:id="19" w:name="_Toc427840957"/>
      <w:bookmarkStart w:id="20" w:name="_Toc89422055"/>
      <w:bookmarkStart w:id="21" w:name="_Toc136337711"/>
      <w:r w:rsidRPr="003758D4">
        <w:t xml:space="preserve">Статья 3. </w:t>
      </w:r>
      <w:bookmarkStart w:id="22" w:name="_Toc200537078"/>
      <w:bookmarkStart w:id="23" w:name="_Toc208205266"/>
      <w:bookmarkEnd w:id="16"/>
      <w:bookmarkEnd w:id="17"/>
      <w:bookmarkEnd w:id="18"/>
      <w:bookmarkEnd w:id="19"/>
      <w:r w:rsidRPr="003758D4">
        <w:t>Общедоступность информации о землепользовании и застройке</w:t>
      </w:r>
      <w:bookmarkEnd w:id="20"/>
      <w:bookmarkEnd w:id="21"/>
      <w:r w:rsidRPr="003758D4">
        <w:t xml:space="preserve"> </w:t>
      </w:r>
    </w:p>
    <w:p w14:paraId="5FBBAA5C" w14:textId="77777777" w:rsidR="003758D4" w:rsidRPr="001502DB" w:rsidRDefault="003758D4" w:rsidP="00F53F0B">
      <w:pPr>
        <w:widowControl w:val="0"/>
        <w:suppressAutoHyphens/>
        <w:autoSpaceDE w:val="0"/>
        <w:rPr>
          <w:rFonts w:eastAsia="Arial"/>
          <w:kern w:val="1"/>
          <w:lang w:eastAsia="hi-IN" w:bidi="hi-IN"/>
        </w:rPr>
      </w:pPr>
      <w:r w:rsidRPr="001502DB">
        <w:rPr>
          <w:rFonts w:eastAsia="Arial"/>
          <w:kern w:val="1"/>
          <w:lang w:eastAsia="hi-IN" w:bidi="hi-IN"/>
        </w:rPr>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14:paraId="3D837718" w14:textId="28F4C021" w:rsidR="003758D4" w:rsidRPr="00901C5D" w:rsidRDefault="003758D4" w:rsidP="00F53F0B">
      <w:pPr>
        <w:widowControl w:val="0"/>
        <w:suppressAutoHyphens/>
        <w:autoSpaceDE w:val="0"/>
        <w:rPr>
          <w:rFonts w:eastAsia="Arial"/>
          <w:kern w:val="1"/>
          <w:lang w:eastAsia="hi-IN" w:bidi="hi-IN"/>
        </w:rPr>
      </w:pPr>
      <w:r w:rsidRPr="00901C5D">
        <w:rPr>
          <w:rFonts w:eastAsia="Arial"/>
          <w:kern w:val="1"/>
          <w:lang w:eastAsia="hi-IN" w:bidi="hi-IN"/>
        </w:rPr>
        <w:t xml:space="preserve">2. Администрация </w:t>
      </w:r>
      <w:r w:rsidR="00013987">
        <w:rPr>
          <w:rFonts w:eastAsia="Arial"/>
          <w:kern w:val="1"/>
          <w:lang w:eastAsia="hi-IN" w:bidi="hi-IN"/>
        </w:rPr>
        <w:t>Стрельниковского</w:t>
      </w:r>
      <w:r w:rsidR="00134539" w:rsidRPr="00901C5D">
        <w:rPr>
          <w:rFonts w:eastAsia="Arial"/>
          <w:kern w:val="1"/>
          <w:lang w:eastAsia="hi-IN" w:bidi="hi-IN"/>
        </w:rPr>
        <w:t xml:space="preserve"> сельского поселения </w:t>
      </w:r>
      <w:r w:rsidR="00AC790B">
        <w:rPr>
          <w:rFonts w:eastAsia="Arial"/>
          <w:kern w:val="1"/>
          <w:lang w:eastAsia="hi-IN" w:bidi="hi-IN"/>
        </w:rPr>
        <w:t>Атюрьевского</w:t>
      </w:r>
      <w:r w:rsidR="00134539" w:rsidRPr="00901C5D">
        <w:rPr>
          <w:rFonts w:eastAsia="Arial"/>
          <w:kern w:val="1"/>
          <w:lang w:eastAsia="hi-IN" w:bidi="hi-IN"/>
        </w:rPr>
        <w:t xml:space="preserve"> </w:t>
      </w:r>
      <w:r w:rsidR="00134539" w:rsidRPr="00901C5D">
        <w:rPr>
          <w:rFonts w:eastAsia="Arial"/>
          <w:kern w:val="1"/>
          <w:lang w:eastAsia="hi-IN" w:bidi="hi-IN"/>
        </w:rPr>
        <w:lastRenderedPageBreak/>
        <w:t xml:space="preserve">муниципального района </w:t>
      </w:r>
      <w:r w:rsidRPr="00901C5D">
        <w:rPr>
          <w:rFonts w:eastAsia="Arial"/>
          <w:kern w:val="1"/>
          <w:lang w:eastAsia="hi-IN" w:bidi="hi-IN"/>
        </w:rPr>
        <w:t>(далее - Администрация) обеспечивает возможность ознакомления с Правилами застройки путем:</w:t>
      </w:r>
    </w:p>
    <w:p w14:paraId="777CAE3B" w14:textId="77777777" w:rsidR="003758D4" w:rsidRPr="00901C5D" w:rsidRDefault="003758D4" w:rsidP="00F53F0B">
      <w:pPr>
        <w:widowControl w:val="0"/>
        <w:suppressAutoHyphens/>
        <w:autoSpaceDE w:val="0"/>
        <w:rPr>
          <w:rFonts w:eastAsia="Arial"/>
          <w:kern w:val="1"/>
          <w:lang w:eastAsia="hi-IN" w:bidi="hi-IN"/>
        </w:rPr>
      </w:pPr>
      <w:r w:rsidRPr="00901C5D">
        <w:rPr>
          <w:rFonts w:eastAsia="Arial"/>
          <w:kern w:val="1"/>
          <w:lang w:eastAsia="hi-IN" w:bidi="hi-IN"/>
        </w:rPr>
        <w:t>- опубликования в средствах массовой информации;</w:t>
      </w:r>
    </w:p>
    <w:p w14:paraId="0534F776" w14:textId="2D1DA7CB" w:rsidR="003758D4" w:rsidRPr="00901C5D" w:rsidRDefault="003758D4" w:rsidP="00F53F0B">
      <w:pPr>
        <w:widowControl w:val="0"/>
        <w:suppressAutoHyphens/>
        <w:autoSpaceDE w:val="0"/>
        <w:rPr>
          <w:rFonts w:eastAsia="Arial"/>
          <w:kern w:val="1"/>
          <w:lang w:eastAsia="hi-IN" w:bidi="hi-IN"/>
        </w:rPr>
      </w:pPr>
      <w:r w:rsidRPr="00901C5D">
        <w:rPr>
          <w:rFonts w:eastAsia="Arial"/>
          <w:kern w:val="1"/>
          <w:lang w:eastAsia="hi-IN" w:bidi="hi-IN"/>
        </w:rPr>
        <w:t xml:space="preserve">- размещения на официальном сайте </w:t>
      </w:r>
      <w:r w:rsidR="00013987">
        <w:rPr>
          <w:rFonts w:eastAsia="Arial"/>
          <w:kern w:val="1"/>
          <w:lang w:eastAsia="hi-IN" w:bidi="hi-IN"/>
        </w:rPr>
        <w:t>Стрельниковского</w:t>
      </w:r>
      <w:r w:rsidR="00AC790B" w:rsidRPr="00901C5D">
        <w:rPr>
          <w:rFonts w:eastAsia="Arial"/>
          <w:kern w:val="1"/>
          <w:lang w:eastAsia="hi-IN" w:bidi="hi-IN"/>
        </w:rPr>
        <w:t xml:space="preserve"> сельского поселения </w:t>
      </w:r>
      <w:r w:rsidR="00AC790B">
        <w:rPr>
          <w:rFonts w:eastAsia="Arial"/>
          <w:kern w:val="1"/>
          <w:lang w:eastAsia="hi-IN" w:bidi="hi-IN"/>
        </w:rPr>
        <w:t>Атюрьевского</w:t>
      </w:r>
      <w:r w:rsidR="00AC790B" w:rsidRPr="00901C5D">
        <w:rPr>
          <w:rFonts w:eastAsia="Arial"/>
          <w:kern w:val="1"/>
          <w:lang w:eastAsia="hi-IN" w:bidi="hi-IN"/>
        </w:rPr>
        <w:t xml:space="preserve"> муниципального района</w:t>
      </w:r>
      <w:r w:rsidR="00134539" w:rsidRPr="00901C5D">
        <w:rPr>
          <w:rFonts w:eastAsia="Arial"/>
          <w:kern w:val="1"/>
          <w:lang w:eastAsia="hi-IN" w:bidi="hi-IN"/>
        </w:rPr>
        <w:t xml:space="preserve"> </w:t>
      </w:r>
      <w:r w:rsidRPr="00901C5D">
        <w:rPr>
          <w:rFonts w:eastAsia="Arial"/>
          <w:kern w:val="1"/>
          <w:lang w:eastAsia="hi-IN" w:bidi="hi-IN"/>
        </w:rPr>
        <w:t>в информационно-телекоммуникационной сети "Интернет";</w:t>
      </w:r>
    </w:p>
    <w:p w14:paraId="5C061E3E" w14:textId="76A00EA6" w:rsidR="003758D4" w:rsidRPr="003758D4" w:rsidRDefault="003758D4" w:rsidP="00F53F0B">
      <w:pPr>
        <w:widowControl w:val="0"/>
        <w:suppressAutoHyphens/>
        <w:autoSpaceDE w:val="0"/>
        <w:rPr>
          <w:rFonts w:eastAsia="Arial"/>
          <w:kern w:val="1"/>
          <w:lang w:eastAsia="hi-IN" w:bidi="hi-IN"/>
        </w:rPr>
      </w:pPr>
      <w:r w:rsidRPr="00901C5D">
        <w:rPr>
          <w:rFonts w:eastAsia="Arial"/>
          <w:kern w:val="1"/>
          <w:lang w:eastAsia="hi-IN" w:bidi="hi-IN"/>
        </w:rPr>
        <w:t>- создания условий для ознакомления с настоящими Правилами, в том числе с входящими в их состав картографическими документами в Администрации, иных органах и организациях, участвующих в регулировании землепользования и застройки</w:t>
      </w:r>
      <w:r w:rsidRPr="001502DB">
        <w:rPr>
          <w:rFonts w:eastAsia="Arial"/>
          <w:kern w:val="1"/>
          <w:lang w:eastAsia="hi-IN" w:bidi="hi-IN"/>
        </w:rPr>
        <w:t xml:space="preserve"> в </w:t>
      </w:r>
      <w:proofErr w:type="spellStart"/>
      <w:r w:rsidR="00013987">
        <w:rPr>
          <w:rFonts w:eastAsia="Calibri"/>
          <w:color w:val="000000"/>
          <w:lang w:eastAsia="en-US"/>
        </w:rPr>
        <w:t>Стрельниковском</w:t>
      </w:r>
      <w:proofErr w:type="spellEnd"/>
      <w:r w:rsidR="00134539" w:rsidRPr="001502DB">
        <w:rPr>
          <w:rFonts w:eastAsia="Arial"/>
          <w:kern w:val="1"/>
          <w:lang w:eastAsia="hi-IN" w:bidi="hi-IN"/>
        </w:rPr>
        <w:t xml:space="preserve"> сельском поселении </w:t>
      </w:r>
      <w:r w:rsidR="00AC790B">
        <w:rPr>
          <w:rFonts w:eastAsia="Arial"/>
          <w:kern w:val="1"/>
          <w:lang w:eastAsia="hi-IN" w:bidi="hi-IN"/>
        </w:rPr>
        <w:t>Атюрьевского</w:t>
      </w:r>
      <w:r w:rsidR="00D1617F">
        <w:rPr>
          <w:rFonts w:eastAsia="Arial"/>
          <w:kern w:val="1"/>
          <w:lang w:eastAsia="hi-IN" w:bidi="hi-IN"/>
        </w:rPr>
        <w:t xml:space="preserve"> муниципального</w:t>
      </w:r>
      <w:r w:rsidR="00134539" w:rsidRPr="001502DB">
        <w:rPr>
          <w:rFonts w:eastAsia="Arial"/>
          <w:kern w:val="1"/>
          <w:lang w:eastAsia="hi-IN" w:bidi="hi-IN"/>
        </w:rPr>
        <w:t xml:space="preserve"> района</w:t>
      </w:r>
      <w:r w:rsidRPr="001502DB">
        <w:rPr>
          <w:rFonts w:eastAsia="Arial"/>
          <w:kern w:val="1"/>
          <w:lang w:eastAsia="hi-IN" w:bidi="hi-IN"/>
        </w:rPr>
        <w:t>.</w:t>
      </w:r>
    </w:p>
    <w:p w14:paraId="71C30916" w14:textId="77777777" w:rsidR="003758D4" w:rsidRPr="003758D4" w:rsidRDefault="003758D4" w:rsidP="004B7EC9">
      <w:pPr>
        <w:pStyle w:val="3"/>
      </w:pPr>
      <w:bookmarkStart w:id="24" w:name="_Toc136337712"/>
      <w:r w:rsidRPr="003758D4">
        <w:t>Статья 4. Соотношение Правил с Генеральным планом муниципального образования и документацией по планировке территории</w:t>
      </w:r>
      <w:bookmarkEnd w:id="24"/>
    </w:p>
    <w:p w14:paraId="624085A7" w14:textId="4FD4BA5A"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1. Правила застройки разработаны на основе Генерального плана </w:t>
      </w:r>
      <w:r w:rsidR="00013987">
        <w:rPr>
          <w:rFonts w:eastAsia="Arial"/>
          <w:kern w:val="1"/>
          <w:lang w:eastAsia="hi-IN" w:bidi="hi-IN"/>
        </w:rPr>
        <w:t>Стрельниковского</w:t>
      </w:r>
      <w:r w:rsidR="00AC790B" w:rsidRPr="00901C5D">
        <w:rPr>
          <w:rFonts w:eastAsia="Arial"/>
          <w:kern w:val="1"/>
          <w:lang w:eastAsia="hi-IN" w:bidi="hi-IN"/>
        </w:rPr>
        <w:t xml:space="preserve"> сельского поселения </w:t>
      </w:r>
      <w:r w:rsidR="00AC790B">
        <w:rPr>
          <w:rFonts w:eastAsia="Arial"/>
          <w:kern w:val="1"/>
          <w:lang w:eastAsia="hi-IN" w:bidi="hi-IN"/>
        </w:rPr>
        <w:t>Атюрьевского</w:t>
      </w:r>
      <w:r w:rsidR="00AC790B" w:rsidRPr="00901C5D">
        <w:rPr>
          <w:rFonts w:eastAsia="Arial"/>
          <w:kern w:val="1"/>
          <w:lang w:eastAsia="hi-IN" w:bidi="hi-IN"/>
        </w:rPr>
        <w:t xml:space="preserve"> муниципального района</w:t>
      </w:r>
      <w:r w:rsidRPr="003758D4">
        <w:rPr>
          <w:rFonts w:eastAsia="Arial"/>
          <w:kern w:val="1"/>
          <w:lang w:eastAsia="hi-IN" w:bidi="hi-IN"/>
        </w:rPr>
        <w:t>. Допускается конкретизация Правилами застройки положений указанного Генерального плана, но с обязательным учетом функционального зонирования территории.</w:t>
      </w:r>
    </w:p>
    <w:p w14:paraId="605450D3"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В случае внесения в установленном порядке изменений в Генеральный план соответствующие изменения вносятся в Правила застройки.</w:t>
      </w:r>
    </w:p>
    <w:p w14:paraId="1DADA3D8"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2. Документация по планировке территории разрабатывается на основе Генерального плана муниципального образования, Правил застройки.</w:t>
      </w:r>
    </w:p>
    <w:p w14:paraId="29734C3E" w14:textId="77777777" w:rsidR="003758D4" w:rsidRPr="003758D4" w:rsidRDefault="003758D4" w:rsidP="004B7EC9">
      <w:pPr>
        <w:pStyle w:val="3"/>
      </w:pPr>
      <w:bookmarkStart w:id="25" w:name="_Toc136337713"/>
      <w:r w:rsidRPr="003758D4">
        <w:t>Статья 5. Действие Правил по отношению к ранее возникшим правам</w:t>
      </w:r>
      <w:bookmarkEnd w:id="25"/>
    </w:p>
    <w:p w14:paraId="4740B7E5" w14:textId="6097815E"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1. Правила не применяются к отношениям по землепользованию и застройке </w:t>
      </w:r>
      <w:r w:rsidR="00013987">
        <w:rPr>
          <w:rFonts w:eastAsia="Arial"/>
          <w:kern w:val="1"/>
          <w:lang w:eastAsia="hi-IN" w:bidi="hi-IN"/>
        </w:rPr>
        <w:t>Стрельниковского</w:t>
      </w:r>
      <w:r w:rsidR="00AC790B" w:rsidRPr="00901C5D">
        <w:rPr>
          <w:rFonts w:eastAsia="Arial"/>
          <w:kern w:val="1"/>
          <w:lang w:eastAsia="hi-IN" w:bidi="hi-IN"/>
        </w:rPr>
        <w:t xml:space="preserve"> сельского поселения </w:t>
      </w:r>
      <w:r w:rsidR="00AC790B">
        <w:rPr>
          <w:rFonts w:eastAsia="Arial"/>
          <w:kern w:val="1"/>
          <w:lang w:eastAsia="hi-IN" w:bidi="hi-IN"/>
        </w:rPr>
        <w:t>Атюрьевского</w:t>
      </w:r>
      <w:r w:rsidR="00AC790B" w:rsidRPr="00901C5D">
        <w:rPr>
          <w:rFonts w:eastAsia="Arial"/>
          <w:kern w:val="1"/>
          <w:lang w:eastAsia="hi-IN" w:bidi="hi-IN"/>
        </w:rPr>
        <w:t xml:space="preserve"> муниципального района</w:t>
      </w:r>
      <w:r w:rsidRPr="003758D4">
        <w:rPr>
          <w:rFonts w:eastAsia="Arial"/>
          <w:kern w:val="1"/>
          <w:lang w:eastAsia="hi-IN" w:bidi="hi-IN"/>
        </w:rPr>
        <w:t>,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14:paraId="18DBB013"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2.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соответствии с действующим законодательством.</w:t>
      </w:r>
    </w:p>
    <w:p w14:paraId="3EFE8140" w14:textId="65A6808F"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3. Принятые до вступления в силу Правил муниципальные правовые акты </w:t>
      </w:r>
      <w:r w:rsidR="00013987">
        <w:rPr>
          <w:rFonts w:eastAsia="Arial"/>
          <w:kern w:val="1"/>
          <w:lang w:eastAsia="hi-IN" w:bidi="hi-IN"/>
        </w:rPr>
        <w:t>Стрельниковского</w:t>
      </w:r>
      <w:r w:rsidR="00AC790B" w:rsidRPr="00901C5D">
        <w:rPr>
          <w:rFonts w:eastAsia="Arial"/>
          <w:kern w:val="1"/>
          <w:lang w:eastAsia="hi-IN" w:bidi="hi-IN"/>
        </w:rPr>
        <w:t xml:space="preserve"> сельского поселения </w:t>
      </w:r>
      <w:r w:rsidR="00AC790B">
        <w:rPr>
          <w:rFonts w:eastAsia="Arial"/>
          <w:kern w:val="1"/>
          <w:lang w:eastAsia="hi-IN" w:bidi="hi-IN"/>
        </w:rPr>
        <w:t>Атюрьевского</w:t>
      </w:r>
      <w:r w:rsidR="00AC790B" w:rsidRPr="00901C5D">
        <w:rPr>
          <w:rFonts w:eastAsia="Arial"/>
          <w:kern w:val="1"/>
          <w:lang w:eastAsia="hi-IN" w:bidi="hi-IN"/>
        </w:rPr>
        <w:t xml:space="preserve"> муниципального района</w:t>
      </w:r>
      <w:r w:rsidR="00A40E0B" w:rsidRPr="003758D4">
        <w:rPr>
          <w:rFonts w:eastAsia="Arial"/>
          <w:kern w:val="1"/>
          <w:lang w:eastAsia="hi-IN" w:bidi="hi-IN"/>
        </w:rPr>
        <w:t xml:space="preserve"> </w:t>
      </w:r>
      <w:r w:rsidRPr="003758D4">
        <w:rPr>
          <w:rFonts w:eastAsia="Arial"/>
          <w:kern w:val="1"/>
          <w:lang w:eastAsia="hi-IN" w:bidi="hi-IN"/>
        </w:rPr>
        <w:t>по вопросам землепользования и застройки применяются в части, не противоречащей Правилам.</w:t>
      </w:r>
    </w:p>
    <w:p w14:paraId="44B13E81"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w:t>
      </w:r>
    </w:p>
    <w:p w14:paraId="5EB7B4ED"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5. Выданные до вступления в силу настоящих Правил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использования земельных участков и объектов капитального строительства, установленных настоящими Правилами применительно к территориальным зонам, в которых находятся земельные участки, в отношении которых были получены указанные выше специальные согласования и разрешения.</w:t>
      </w:r>
    </w:p>
    <w:p w14:paraId="48A4CEAD" w14:textId="4E5FA8A2" w:rsidR="003758D4" w:rsidRPr="003758D4" w:rsidRDefault="003758D4" w:rsidP="004B7EC9">
      <w:pPr>
        <w:pStyle w:val="3"/>
      </w:pPr>
      <w:bookmarkStart w:id="26" w:name="_Toc200537091"/>
      <w:bookmarkStart w:id="27" w:name="_Toc208205273"/>
      <w:bookmarkStart w:id="28" w:name="_Toc427840783"/>
      <w:bookmarkStart w:id="29" w:name="_Toc427840965"/>
      <w:bookmarkStart w:id="30" w:name="_Toc89422056"/>
      <w:bookmarkStart w:id="31" w:name="_Toc136337714"/>
      <w:r w:rsidRPr="003758D4">
        <w:lastRenderedPageBreak/>
        <w:t xml:space="preserve">Статья 6. </w:t>
      </w:r>
      <w:bookmarkEnd w:id="26"/>
      <w:bookmarkEnd w:id="27"/>
      <w:bookmarkEnd w:id="28"/>
      <w:bookmarkEnd w:id="29"/>
      <w:r w:rsidRPr="003758D4">
        <w:t xml:space="preserve">Общие положения о градостроительном зонировании территории </w:t>
      </w:r>
      <w:bookmarkEnd w:id="30"/>
      <w:bookmarkEnd w:id="31"/>
      <w:r w:rsidR="00013987">
        <w:rPr>
          <w:rFonts w:eastAsia="Arial"/>
          <w:kern w:val="1"/>
          <w:lang w:eastAsia="hi-IN" w:bidi="hi-IN"/>
        </w:rPr>
        <w:t>Стрельниковского</w:t>
      </w:r>
      <w:r w:rsidR="00AC790B" w:rsidRPr="00901C5D">
        <w:rPr>
          <w:rFonts w:eastAsia="Arial"/>
          <w:kern w:val="1"/>
          <w:lang w:eastAsia="hi-IN" w:bidi="hi-IN"/>
        </w:rPr>
        <w:t xml:space="preserve"> сельского поселения </w:t>
      </w:r>
      <w:r w:rsidR="00AC790B">
        <w:rPr>
          <w:rFonts w:eastAsia="Arial"/>
          <w:kern w:val="1"/>
          <w:lang w:eastAsia="hi-IN" w:bidi="hi-IN"/>
        </w:rPr>
        <w:t>Атюрьевского</w:t>
      </w:r>
      <w:r w:rsidR="00AC790B" w:rsidRPr="00901C5D">
        <w:rPr>
          <w:rFonts w:eastAsia="Arial"/>
          <w:kern w:val="1"/>
          <w:lang w:eastAsia="hi-IN" w:bidi="hi-IN"/>
        </w:rPr>
        <w:t xml:space="preserve"> муниципального района</w:t>
      </w:r>
    </w:p>
    <w:p w14:paraId="75998FDF" w14:textId="77777777" w:rsidR="00CA22EB" w:rsidRPr="002806F0" w:rsidRDefault="00CA22EB" w:rsidP="00F53F0B">
      <w:pPr>
        <w:numPr>
          <w:ilvl w:val="0"/>
          <w:numId w:val="2"/>
        </w:numPr>
        <w:autoSpaceDE w:val="0"/>
        <w:autoSpaceDN w:val="0"/>
        <w:adjustRightInd w:val="0"/>
        <w:ind w:left="0" w:right="284" w:firstLine="709"/>
      </w:pPr>
      <w:r w:rsidRPr="002806F0">
        <w:t>Правила, как документ включают:</w:t>
      </w:r>
    </w:p>
    <w:p w14:paraId="1F3153BA" w14:textId="77777777" w:rsidR="00CA22EB" w:rsidRPr="002806F0" w:rsidRDefault="00CA22EB" w:rsidP="00F53F0B">
      <w:pPr>
        <w:numPr>
          <w:ilvl w:val="0"/>
          <w:numId w:val="1"/>
        </w:numPr>
        <w:autoSpaceDE w:val="0"/>
        <w:autoSpaceDN w:val="0"/>
        <w:adjustRightInd w:val="0"/>
        <w:ind w:left="0" w:firstLine="709"/>
      </w:pPr>
      <w:r w:rsidRPr="002806F0">
        <w:t>Порядок применения Правил и внесения в них изменений;</w:t>
      </w:r>
    </w:p>
    <w:p w14:paraId="4265C7D5" w14:textId="77777777" w:rsidR="00CA22EB" w:rsidRPr="002806F0" w:rsidRDefault="00CA22EB" w:rsidP="00F53F0B">
      <w:pPr>
        <w:numPr>
          <w:ilvl w:val="0"/>
          <w:numId w:val="1"/>
        </w:numPr>
        <w:autoSpaceDE w:val="0"/>
        <w:autoSpaceDN w:val="0"/>
        <w:adjustRightInd w:val="0"/>
        <w:ind w:left="0" w:firstLine="709"/>
      </w:pPr>
      <w:r w:rsidRPr="002806F0">
        <w:t>Карту градостроительного зонирования;</w:t>
      </w:r>
    </w:p>
    <w:p w14:paraId="55B0183C" w14:textId="77777777" w:rsidR="00CA22EB" w:rsidRPr="002806F0" w:rsidRDefault="00CA22EB" w:rsidP="00F53F0B">
      <w:pPr>
        <w:numPr>
          <w:ilvl w:val="0"/>
          <w:numId w:val="1"/>
        </w:numPr>
        <w:autoSpaceDE w:val="0"/>
        <w:autoSpaceDN w:val="0"/>
        <w:adjustRightInd w:val="0"/>
        <w:ind w:left="0" w:firstLine="709"/>
      </w:pPr>
      <w:r w:rsidRPr="002806F0">
        <w:t>Градостроительные регламенты.</w:t>
      </w:r>
    </w:p>
    <w:p w14:paraId="5F9E982D" w14:textId="77777777" w:rsidR="00CA22EB" w:rsidRPr="002806F0" w:rsidRDefault="00CA22EB" w:rsidP="00F53F0B">
      <w:pPr>
        <w:numPr>
          <w:ilvl w:val="0"/>
          <w:numId w:val="2"/>
        </w:numPr>
        <w:autoSpaceDE w:val="0"/>
        <w:autoSpaceDN w:val="0"/>
        <w:adjustRightInd w:val="0"/>
        <w:ind w:left="0" w:firstLine="709"/>
      </w:pPr>
      <w:r w:rsidRPr="002806F0">
        <w:t>Порядок применения правил землепользования и застройки и внесения в них изменений включает в себя положения:</w:t>
      </w:r>
    </w:p>
    <w:p w14:paraId="6240E324" w14:textId="77777777" w:rsidR="00CA22EB" w:rsidRPr="002806F0" w:rsidRDefault="00CA22EB" w:rsidP="00F53F0B">
      <w:pPr>
        <w:autoSpaceDE w:val="0"/>
        <w:autoSpaceDN w:val="0"/>
        <w:adjustRightInd w:val="0"/>
      </w:pPr>
      <w:r w:rsidRPr="002806F0">
        <w:t>1) о регулировании землепользования и застройки органами местного самоуправления;</w:t>
      </w:r>
    </w:p>
    <w:p w14:paraId="6E56D263" w14:textId="77777777" w:rsidR="00CA22EB" w:rsidRPr="002806F0" w:rsidRDefault="00CA22EB" w:rsidP="00F53F0B">
      <w:pPr>
        <w:autoSpaceDE w:val="0"/>
        <w:autoSpaceDN w:val="0"/>
        <w:adjustRightInd w:val="0"/>
      </w:pPr>
      <w:r w:rsidRPr="002806F0">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3D218E7" w14:textId="77777777" w:rsidR="00CA22EB" w:rsidRPr="002806F0" w:rsidRDefault="00CA22EB" w:rsidP="00F53F0B">
      <w:pPr>
        <w:autoSpaceDE w:val="0"/>
        <w:autoSpaceDN w:val="0"/>
        <w:adjustRightInd w:val="0"/>
      </w:pPr>
      <w:r w:rsidRPr="002806F0">
        <w:t>3) о подготовке документации по планировке территории органами местного самоуправления;</w:t>
      </w:r>
    </w:p>
    <w:p w14:paraId="7E120FFC" w14:textId="77777777" w:rsidR="00CA22EB" w:rsidRPr="002806F0" w:rsidRDefault="00CA22EB" w:rsidP="00F53F0B">
      <w:pPr>
        <w:autoSpaceDE w:val="0"/>
        <w:autoSpaceDN w:val="0"/>
        <w:adjustRightInd w:val="0"/>
      </w:pPr>
      <w:r w:rsidRPr="002806F0">
        <w:t>4) о проведении общественных обсуждений или публичных слушаний по вопросам землепользования и застройки;</w:t>
      </w:r>
    </w:p>
    <w:p w14:paraId="15FC2DFC" w14:textId="77777777" w:rsidR="00CA22EB" w:rsidRPr="002806F0" w:rsidRDefault="00CA22EB" w:rsidP="00F53F0B">
      <w:pPr>
        <w:autoSpaceDE w:val="0"/>
        <w:autoSpaceDN w:val="0"/>
        <w:adjustRightInd w:val="0"/>
      </w:pPr>
      <w:r w:rsidRPr="002806F0">
        <w:t>5) о внесении изменений в правила землепользования и застройки;</w:t>
      </w:r>
    </w:p>
    <w:p w14:paraId="067CE4B5" w14:textId="77777777" w:rsidR="00CA22EB" w:rsidRPr="002806F0" w:rsidRDefault="00CA22EB" w:rsidP="00F53F0B">
      <w:pPr>
        <w:autoSpaceDE w:val="0"/>
        <w:autoSpaceDN w:val="0"/>
        <w:adjustRightInd w:val="0"/>
      </w:pPr>
      <w:r w:rsidRPr="002806F0">
        <w:t>6) о регулировании иных вопросов землепользования и застройки.</w:t>
      </w:r>
    </w:p>
    <w:p w14:paraId="005EA429" w14:textId="77777777" w:rsidR="00CA22EB" w:rsidRPr="002806F0" w:rsidRDefault="00CA22EB" w:rsidP="00F53F0B">
      <w:pPr>
        <w:numPr>
          <w:ilvl w:val="0"/>
          <w:numId w:val="2"/>
        </w:numPr>
        <w:autoSpaceDE w:val="0"/>
        <w:autoSpaceDN w:val="0"/>
        <w:adjustRightInd w:val="0"/>
        <w:ind w:left="0" w:firstLine="709"/>
        <w:rPr>
          <w:color w:val="000000"/>
        </w:rPr>
      </w:pPr>
      <w:r w:rsidRPr="002806F0">
        <w:rPr>
          <w:color w:val="000000"/>
        </w:rPr>
        <w:t>На картах градостроительного зонирования отображаются:</w:t>
      </w:r>
    </w:p>
    <w:p w14:paraId="49CC7968" w14:textId="77777777" w:rsidR="00CA22EB"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населенных пунктов, входящих в состав поселения; </w:t>
      </w:r>
    </w:p>
    <w:p w14:paraId="445A73AF" w14:textId="77777777" w:rsidR="0021746C" w:rsidRPr="002806F0" w:rsidRDefault="0021746C" w:rsidP="00F53F0B">
      <w:pPr>
        <w:numPr>
          <w:ilvl w:val="0"/>
          <w:numId w:val="39"/>
        </w:numPr>
        <w:autoSpaceDE w:val="0"/>
        <w:autoSpaceDN w:val="0"/>
        <w:adjustRightInd w:val="0"/>
        <w:ind w:left="0" w:firstLine="709"/>
        <w:rPr>
          <w:color w:val="000000"/>
        </w:rPr>
      </w:pPr>
      <w:r>
        <w:rPr>
          <w:color w:val="000000"/>
        </w:rPr>
        <w:t>границы территориальных зон;</w:t>
      </w:r>
    </w:p>
    <w:p w14:paraId="5D14CDD3" w14:textId="77777777"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зон с особыми условиями использования территорий; </w:t>
      </w:r>
    </w:p>
    <w:p w14:paraId="0228FBE9" w14:textId="77777777"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территорий объектов культурного наследия; </w:t>
      </w:r>
    </w:p>
    <w:p w14:paraId="7954CE77" w14:textId="77777777"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территорий исторических поселений федерального значения; </w:t>
      </w:r>
    </w:p>
    <w:p w14:paraId="4581AD9C" w14:textId="77777777"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границы территорий исторических поселений регионального значения.</w:t>
      </w:r>
    </w:p>
    <w:p w14:paraId="1AEE0653" w14:textId="77777777" w:rsidR="00CA22EB" w:rsidRPr="002806F0" w:rsidRDefault="00CA22EB" w:rsidP="00F53F0B">
      <w:pPr>
        <w:autoSpaceDE w:val="0"/>
        <w:autoSpaceDN w:val="0"/>
        <w:adjustRightInd w:val="0"/>
        <w:rPr>
          <w:color w:val="000000"/>
        </w:rPr>
      </w:pPr>
      <w:r w:rsidRPr="002806F0">
        <w:rPr>
          <w:color w:val="000000"/>
        </w:rPr>
        <w:t>3.1.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8757106" w14:textId="77777777" w:rsidR="00CA22EB" w:rsidRDefault="00CA22EB" w:rsidP="00F53F0B">
      <w:pPr>
        <w:autoSpaceDE w:val="0"/>
        <w:autoSpaceDN w:val="0"/>
        <w:adjustRightInd w:val="0"/>
        <w:rPr>
          <w:color w:val="000000"/>
        </w:rPr>
      </w:pPr>
      <w:r w:rsidRPr="002806F0">
        <w:rPr>
          <w:color w:val="000000"/>
        </w:rPr>
        <w:t>3.2.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0C7DC8FA" w14:textId="77777777" w:rsidR="0021746C" w:rsidRPr="002806F0" w:rsidRDefault="0021746C" w:rsidP="00F53F0B">
      <w:pPr>
        <w:autoSpaceDE w:val="0"/>
        <w:autoSpaceDN w:val="0"/>
        <w:adjustRightInd w:val="0"/>
        <w:rPr>
          <w:color w:val="000000"/>
        </w:rPr>
      </w:pPr>
      <w:r w:rsidRPr="002806F0">
        <w:rPr>
          <w:color w:val="000000"/>
        </w:rPr>
        <w:t>3.</w:t>
      </w:r>
      <w:r>
        <w:rPr>
          <w:color w:val="000000"/>
        </w:rPr>
        <w:t>3</w:t>
      </w:r>
      <w:r w:rsidRPr="002806F0">
        <w:rPr>
          <w:color w:val="000000"/>
        </w:rPr>
        <w:t xml:space="preserve">. </w:t>
      </w:r>
      <w:r w:rsidRPr="0021746C">
        <w:rPr>
          <w:color w:val="000000"/>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5093D179" w14:textId="77777777" w:rsidR="00CA22EB" w:rsidRPr="002806F0" w:rsidRDefault="00CA22EB" w:rsidP="00F53F0B">
      <w:pPr>
        <w:numPr>
          <w:ilvl w:val="0"/>
          <w:numId w:val="2"/>
        </w:numPr>
        <w:autoSpaceDE w:val="0"/>
        <w:autoSpaceDN w:val="0"/>
        <w:adjustRightInd w:val="0"/>
        <w:ind w:left="0" w:firstLine="709"/>
        <w:rPr>
          <w:color w:val="000000"/>
        </w:rPr>
      </w:pPr>
      <w:r w:rsidRPr="002806F0">
        <w:rPr>
          <w:color w:val="000000"/>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51D7E0B4" w14:textId="77777777" w:rsidR="00CA22EB" w:rsidRPr="002806F0" w:rsidRDefault="00CA22EB" w:rsidP="00F53F0B">
      <w:pPr>
        <w:autoSpaceDE w:val="0"/>
        <w:autoSpaceDN w:val="0"/>
        <w:adjustRightInd w:val="0"/>
        <w:rPr>
          <w:color w:val="000000"/>
        </w:rPr>
      </w:pPr>
      <w:r w:rsidRPr="002806F0">
        <w:rPr>
          <w:color w:val="000000"/>
        </w:rPr>
        <w:t>1) виды разрешенного использования земельных участков и объектов капитального строительства:</w:t>
      </w:r>
    </w:p>
    <w:p w14:paraId="61D439BF" w14:textId="77777777" w:rsidR="00CA22EB" w:rsidRDefault="00CA22EB" w:rsidP="00F53F0B">
      <w:pPr>
        <w:autoSpaceDE w:val="0"/>
        <w:autoSpaceDN w:val="0"/>
        <w:adjustRightInd w:val="0"/>
        <w:rPr>
          <w:color w:val="000000"/>
        </w:rPr>
      </w:pPr>
      <w:r w:rsidRPr="002806F0">
        <w:rPr>
          <w:color w:val="000000"/>
        </w:rPr>
        <w:t>а) 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унитарных муниципальных предприятий, выбираются самостоятельно без дополнительных разрешений и согласований;</w:t>
      </w:r>
    </w:p>
    <w:p w14:paraId="0FBB60E1" w14:textId="77777777" w:rsidR="00965C3A" w:rsidRPr="00965C3A" w:rsidRDefault="00965C3A" w:rsidP="00965C3A"/>
    <w:p w14:paraId="2DA19C5D" w14:textId="77777777" w:rsidR="00965C3A" w:rsidRPr="00965C3A" w:rsidRDefault="00965C3A" w:rsidP="00965C3A"/>
    <w:p w14:paraId="25B844DB" w14:textId="77777777" w:rsidR="00CA22EB" w:rsidRPr="002806F0" w:rsidRDefault="00CA22EB" w:rsidP="00F53F0B">
      <w:pPr>
        <w:autoSpaceDE w:val="0"/>
        <w:autoSpaceDN w:val="0"/>
        <w:adjustRightInd w:val="0"/>
        <w:rPr>
          <w:color w:val="000000"/>
        </w:rPr>
      </w:pPr>
      <w:r w:rsidRPr="002806F0">
        <w:rPr>
          <w:color w:val="000000"/>
        </w:rPr>
        <w:lastRenderedPageBreak/>
        <w:t>б) Условно разрешённые виды использования</w:t>
      </w:r>
      <w:r w:rsidR="0021746C">
        <w:rPr>
          <w:color w:val="000000"/>
        </w:rPr>
        <w:t xml:space="preserve"> </w:t>
      </w:r>
      <w:r w:rsidRPr="002806F0">
        <w:rPr>
          <w:color w:val="000000"/>
        </w:rPr>
        <w:t>- виды разрешенного использования, разрешение о применении которых предоставляется в порядке, предусмотренных Главой 3 настоящих Правил;</w:t>
      </w:r>
    </w:p>
    <w:p w14:paraId="293651B0" w14:textId="77777777" w:rsidR="00CA22EB" w:rsidRPr="002806F0" w:rsidRDefault="00CA22EB" w:rsidP="00F53F0B">
      <w:pPr>
        <w:autoSpaceDE w:val="0"/>
        <w:autoSpaceDN w:val="0"/>
        <w:adjustRightInd w:val="0"/>
        <w:rPr>
          <w:color w:val="000000"/>
        </w:rPr>
      </w:pPr>
      <w:r w:rsidRPr="002806F0">
        <w:rPr>
          <w:color w:val="000000"/>
        </w:rPr>
        <w:t>в) Вспомогательные виды разрешённого использования – виды разрешённого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23E89565" w14:textId="77777777" w:rsidR="00CA22EB" w:rsidRPr="002806F0" w:rsidRDefault="00CA22EB" w:rsidP="00F53F0B">
      <w:pPr>
        <w:numPr>
          <w:ilvl w:val="0"/>
          <w:numId w:val="40"/>
        </w:numPr>
        <w:autoSpaceDE w:val="0"/>
        <w:autoSpaceDN w:val="0"/>
        <w:adjustRightInd w:val="0"/>
        <w:ind w:left="0" w:firstLine="709"/>
        <w:rPr>
          <w:color w:val="000000"/>
        </w:rPr>
      </w:pPr>
      <w:r w:rsidRPr="002806F0">
        <w:rPr>
          <w:color w:val="000000"/>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которые включают:</w:t>
      </w:r>
    </w:p>
    <w:p w14:paraId="2CB80FF8" w14:textId="77777777" w:rsidR="00CA22EB" w:rsidRPr="002806F0" w:rsidRDefault="00CA22EB" w:rsidP="00F53F0B">
      <w:pPr>
        <w:autoSpaceDE w:val="0"/>
        <w:autoSpaceDN w:val="0"/>
        <w:adjustRightInd w:val="0"/>
        <w:rPr>
          <w:color w:val="000000"/>
        </w:rPr>
      </w:pPr>
      <w:r w:rsidRPr="002806F0">
        <w:rPr>
          <w:color w:val="000000"/>
        </w:rPr>
        <w:t>а) предельные (минимальные и (или) максимальные) размеры земельных участков, в том числе их площадь;</w:t>
      </w:r>
    </w:p>
    <w:p w14:paraId="2C49737D" w14:textId="77777777" w:rsidR="00CA22EB" w:rsidRPr="002806F0" w:rsidRDefault="00CA22EB" w:rsidP="00F53F0B">
      <w:pPr>
        <w:autoSpaceDE w:val="0"/>
        <w:autoSpaceDN w:val="0"/>
        <w:adjustRightInd w:val="0"/>
        <w:rPr>
          <w:color w:val="000000"/>
        </w:rPr>
      </w:pPr>
      <w:r w:rsidRPr="002806F0">
        <w:rPr>
          <w:color w:val="000000"/>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8E04673" w14:textId="77777777" w:rsidR="00CA22EB" w:rsidRPr="002806F0" w:rsidRDefault="00CA22EB" w:rsidP="00F53F0B">
      <w:pPr>
        <w:autoSpaceDE w:val="0"/>
        <w:autoSpaceDN w:val="0"/>
        <w:adjustRightInd w:val="0"/>
        <w:rPr>
          <w:color w:val="000000"/>
        </w:rPr>
      </w:pPr>
      <w:r w:rsidRPr="002806F0">
        <w:rPr>
          <w:color w:val="000000"/>
        </w:rPr>
        <w:t>в) предельное количество этажей или предельную высоту зданий, строений, сооружений;</w:t>
      </w:r>
    </w:p>
    <w:p w14:paraId="6EFB5A8E" w14:textId="77777777" w:rsidR="00CA22EB" w:rsidRDefault="00CA22EB" w:rsidP="00F53F0B">
      <w:pPr>
        <w:autoSpaceDE w:val="0"/>
        <w:autoSpaceDN w:val="0"/>
        <w:adjustRightInd w:val="0"/>
        <w:rPr>
          <w:color w:val="000000"/>
        </w:rPr>
      </w:pPr>
      <w:r w:rsidRPr="002806F0">
        <w:rPr>
          <w:color w:val="000000"/>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BCDDCF1" w14:textId="77777777" w:rsidR="0021746C" w:rsidRPr="002806F0" w:rsidRDefault="0021746C" w:rsidP="00F53F0B">
      <w:pPr>
        <w:autoSpaceDE w:val="0"/>
        <w:autoSpaceDN w:val="0"/>
        <w:adjustRightInd w:val="0"/>
        <w:rPr>
          <w:color w:val="000000"/>
        </w:rPr>
      </w:pPr>
      <w:r>
        <w:rPr>
          <w:color w:val="000000"/>
        </w:rPr>
        <w:t>2.1)</w:t>
      </w:r>
      <w:r w:rsidRPr="0021746C">
        <w:t xml:space="preserve"> </w:t>
      </w:r>
      <w:r>
        <w:t>Т</w:t>
      </w:r>
      <w:r w:rsidRPr="0021746C">
        <w:rPr>
          <w:color w:val="000000"/>
        </w:rPr>
        <w:t>ребования к архитектурно-градостроительному облику объектов капитального строительства;</w:t>
      </w:r>
    </w:p>
    <w:p w14:paraId="63A1DDFE" w14:textId="77777777" w:rsidR="00CA22EB" w:rsidRPr="002806F0" w:rsidRDefault="00CA22EB" w:rsidP="00F53F0B">
      <w:pPr>
        <w:autoSpaceDE w:val="0"/>
        <w:autoSpaceDN w:val="0"/>
        <w:adjustRightInd w:val="0"/>
        <w:rPr>
          <w:color w:val="000000"/>
        </w:rPr>
      </w:pPr>
      <w:r w:rsidRPr="002806F0">
        <w:rPr>
          <w:color w:val="00000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3CE4E4F" w14:textId="77777777" w:rsidR="00CA22EB" w:rsidRPr="002806F0" w:rsidRDefault="00CA22EB" w:rsidP="00F53F0B">
      <w:pPr>
        <w:autoSpaceDE w:val="0"/>
        <w:autoSpaceDN w:val="0"/>
        <w:adjustRightInd w:val="0"/>
        <w:rPr>
          <w:color w:val="000000"/>
          <w:sz w:val="28"/>
          <w:szCs w:val="28"/>
        </w:rPr>
      </w:pPr>
      <w:r w:rsidRPr="002806F0">
        <w:rPr>
          <w:color w:val="00000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2C9F2243" w14:textId="77777777" w:rsidR="003758D4" w:rsidRPr="003758D4" w:rsidRDefault="00CA22EB" w:rsidP="00F53F0B">
      <w:pPr>
        <w:autoSpaceDE w:val="0"/>
        <w:autoSpaceDN w:val="0"/>
        <w:adjustRightInd w:val="0"/>
        <w:rPr>
          <w:color w:val="000000"/>
        </w:rPr>
      </w:pPr>
      <w:r w:rsidRPr="002806F0">
        <w:rPr>
          <w:color w:val="000000"/>
        </w:rPr>
        <w:t>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w:t>
      </w:r>
      <w:r w:rsidR="003758D4" w:rsidRPr="003758D4">
        <w:rPr>
          <w:color w:val="000000"/>
        </w:rPr>
        <w:t xml:space="preserve"> </w:t>
      </w:r>
    </w:p>
    <w:p w14:paraId="6FF23DF4" w14:textId="77777777" w:rsidR="003758D4" w:rsidRPr="003758D4" w:rsidRDefault="003758D4" w:rsidP="004B7EC9">
      <w:pPr>
        <w:pStyle w:val="3"/>
      </w:pPr>
      <w:bookmarkStart w:id="32" w:name="_Toc89422057"/>
      <w:bookmarkStart w:id="33" w:name="_Toc136337715"/>
      <w:r w:rsidRPr="003758D4">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32"/>
      <w:bookmarkEnd w:id="33"/>
    </w:p>
    <w:p w14:paraId="3B3F9CC5" w14:textId="77777777" w:rsidR="003758D4" w:rsidRPr="003758D4" w:rsidRDefault="003758D4" w:rsidP="00F53F0B">
      <w:r w:rsidRPr="003758D4">
        <w:t>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строительства, к предельным 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14:paraId="126E1766" w14:textId="77777777" w:rsidR="003758D4" w:rsidRPr="003758D4" w:rsidRDefault="003758D4" w:rsidP="004B7EC9">
      <w:pPr>
        <w:pStyle w:val="3"/>
      </w:pPr>
      <w:bookmarkStart w:id="34" w:name="_Toc89422058"/>
      <w:bookmarkStart w:id="35" w:name="_Toc136337716"/>
      <w:r w:rsidRPr="003758D4">
        <w:t>Статья 8. Ответственность за нарушение правил.</w:t>
      </w:r>
      <w:bookmarkEnd w:id="34"/>
      <w:bookmarkEnd w:id="35"/>
    </w:p>
    <w:p w14:paraId="248451C3" w14:textId="77777777" w:rsidR="003758D4" w:rsidRDefault="003758D4" w:rsidP="00F53F0B">
      <w:pPr>
        <w:autoSpaceDE w:val="0"/>
        <w:autoSpaceDN w:val="0"/>
        <w:adjustRightInd w:val="0"/>
      </w:pPr>
      <w:r w:rsidRPr="003758D4">
        <w:t>Лица, виновные в нарушении настоящих Правил, несут ответственность в порядке, предусмотренном законодательством Российской Федерации.</w:t>
      </w:r>
    </w:p>
    <w:p w14:paraId="0341780A" w14:textId="77777777" w:rsidR="004B7EC9" w:rsidRDefault="004B7EC9" w:rsidP="00F53F0B">
      <w:pPr>
        <w:autoSpaceDE w:val="0"/>
        <w:autoSpaceDN w:val="0"/>
        <w:adjustRightInd w:val="0"/>
      </w:pPr>
    </w:p>
    <w:p w14:paraId="01A6D514" w14:textId="77777777" w:rsidR="003758D4" w:rsidRPr="00F53F0B" w:rsidRDefault="003758D4" w:rsidP="00426F39">
      <w:pPr>
        <w:pStyle w:val="2"/>
        <w:rPr>
          <w:rFonts w:eastAsia="GOST Type AU"/>
          <w:lang w:eastAsia="ar-SA"/>
        </w:rPr>
      </w:pPr>
      <w:bookmarkStart w:id="36" w:name="_Toc200537090"/>
      <w:bookmarkStart w:id="37" w:name="_Toc208205272"/>
      <w:bookmarkStart w:id="38" w:name="_Toc427840782"/>
      <w:bookmarkStart w:id="39" w:name="_Toc427840964"/>
      <w:bookmarkStart w:id="40" w:name="_Toc89422059"/>
      <w:bookmarkStart w:id="41" w:name="_Toc136337717"/>
      <w:r w:rsidRPr="00F53F0B">
        <w:rPr>
          <w:rFonts w:eastAsia="GOST Type AU"/>
          <w:lang w:eastAsia="ar-SA"/>
        </w:rPr>
        <w:lastRenderedPageBreak/>
        <w:t xml:space="preserve">Глава 2. </w:t>
      </w:r>
      <w:bookmarkEnd w:id="36"/>
      <w:bookmarkEnd w:id="37"/>
      <w:bookmarkEnd w:id="38"/>
      <w:bookmarkEnd w:id="39"/>
      <w:r w:rsidRPr="00F53F0B">
        <w:rPr>
          <w:rFonts w:eastAsia="GOST Type AU"/>
          <w:lang w:eastAsia="ar-SA"/>
        </w:rPr>
        <w:t>Положения о регулировании землепользования и застройки органами местного самоуправления</w:t>
      </w:r>
      <w:bookmarkEnd w:id="40"/>
      <w:bookmarkEnd w:id="41"/>
    </w:p>
    <w:p w14:paraId="784911A5" w14:textId="77777777" w:rsidR="003758D4" w:rsidRPr="00F53F0B" w:rsidRDefault="003758D4" w:rsidP="004B7EC9">
      <w:pPr>
        <w:pStyle w:val="3"/>
      </w:pPr>
      <w:bookmarkStart w:id="42" w:name="_Toc89422060"/>
      <w:bookmarkStart w:id="43" w:name="_Toc136337718"/>
      <w:r w:rsidRPr="00F53F0B">
        <w:t>Статья 9. Полномочия органов местного самоуправления.</w:t>
      </w:r>
      <w:bookmarkEnd w:id="42"/>
      <w:bookmarkEnd w:id="43"/>
    </w:p>
    <w:p w14:paraId="2636CC51" w14:textId="58562094" w:rsidR="003758D4" w:rsidRPr="00F53F0B" w:rsidRDefault="003758D4" w:rsidP="00F53F0B">
      <w:r w:rsidRPr="00E24C53">
        <w:t xml:space="preserve">Полномочия Совета депутатов муниципального образования </w:t>
      </w:r>
      <w:r w:rsidR="00013987">
        <w:rPr>
          <w:rFonts w:eastAsia="Arial"/>
          <w:kern w:val="1"/>
          <w:lang w:eastAsia="hi-IN" w:bidi="hi-IN"/>
        </w:rPr>
        <w:t>Стрельниковское</w:t>
      </w:r>
      <w:r w:rsidR="00AC790B" w:rsidRPr="00901C5D">
        <w:rPr>
          <w:rFonts w:eastAsia="Arial"/>
          <w:kern w:val="1"/>
          <w:lang w:eastAsia="hi-IN" w:bidi="hi-IN"/>
        </w:rPr>
        <w:t xml:space="preserve"> сельско</w:t>
      </w:r>
      <w:r w:rsidR="00AC790B">
        <w:rPr>
          <w:rFonts w:eastAsia="Arial"/>
          <w:kern w:val="1"/>
          <w:lang w:eastAsia="hi-IN" w:bidi="hi-IN"/>
        </w:rPr>
        <w:t>е</w:t>
      </w:r>
      <w:r w:rsidR="00AC790B" w:rsidRPr="00901C5D">
        <w:rPr>
          <w:rFonts w:eastAsia="Arial"/>
          <w:kern w:val="1"/>
          <w:lang w:eastAsia="hi-IN" w:bidi="hi-IN"/>
        </w:rPr>
        <w:t xml:space="preserve"> поселени</w:t>
      </w:r>
      <w:r w:rsidR="00AC790B">
        <w:rPr>
          <w:rFonts w:eastAsia="Arial"/>
          <w:kern w:val="1"/>
          <w:lang w:eastAsia="hi-IN" w:bidi="hi-IN"/>
        </w:rPr>
        <w:t>е</w:t>
      </w:r>
      <w:r w:rsidR="00AC790B" w:rsidRPr="00901C5D">
        <w:rPr>
          <w:rFonts w:eastAsia="Arial"/>
          <w:kern w:val="1"/>
          <w:lang w:eastAsia="hi-IN" w:bidi="hi-IN"/>
        </w:rPr>
        <w:t xml:space="preserve"> </w:t>
      </w:r>
      <w:r w:rsidR="00AC790B">
        <w:rPr>
          <w:rFonts w:eastAsia="Arial"/>
          <w:kern w:val="1"/>
          <w:lang w:eastAsia="hi-IN" w:bidi="hi-IN"/>
        </w:rPr>
        <w:t>Атюрьевского</w:t>
      </w:r>
      <w:r w:rsidR="00AC790B" w:rsidRPr="00901C5D">
        <w:rPr>
          <w:rFonts w:eastAsia="Arial"/>
          <w:kern w:val="1"/>
          <w:lang w:eastAsia="hi-IN" w:bidi="hi-IN"/>
        </w:rPr>
        <w:t xml:space="preserve"> муниципального района</w:t>
      </w:r>
      <w:r w:rsidR="00C97E3A" w:rsidRPr="00E24C53">
        <w:t xml:space="preserve"> Республики Мордовия</w:t>
      </w:r>
      <w:r w:rsidRPr="00E24C53">
        <w:t xml:space="preserve"> (далее – Совет депутатов), главы муниципального образования </w:t>
      </w:r>
      <w:r w:rsidR="00013987">
        <w:rPr>
          <w:rFonts w:eastAsia="Arial"/>
          <w:kern w:val="1"/>
          <w:lang w:eastAsia="hi-IN" w:bidi="hi-IN"/>
        </w:rPr>
        <w:t>Стрельниковское</w:t>
      </w:r>
      <w:r w:rsidR="00AC790B" w:rsidRPr="00901C5D">
        <w:rPr>
          <w:rFonts w:eastAsia="Arial"/>
          <w:kern w:val="1"/>
          <w:lang w:eastAsia="hi-IN" w:bidi="hi-IN"/>
        </w:rPr>
        <w:t xml:space="preserve"> сельско</w:t>
      </w:r>
      <w:r w:rsidR="00AC790B">
        <w:rPr>
          <w:rFonts w:eastAsia="Arial"/>
          <w:kern w:val="1"/>
          <w:lang w:eastAsia="hi-IN" w:bidi="hi-IN"/>
        </w:rPr>
        <w:t>е</w:t>
      </w:r>
      <w:r w:rsidR="00AC790B" w:rsidRPr="00901C5D">
        <w:rPr>
          <w:rFonts w:eastAsia="Arial"/>
          <w:kern w:val="1"/>
          <w:lang w:eastAsia="hi-IN" w:bidi="hi-IN"/>
        </w:rPr>
        <w:t xml:space="preserve"> поселени</w:t>
      </w:r>
      <w:r w:rsidR="00AC790B">
        <w:rPr>
          <w:rFonts w:eastAsia="Arial"/>
          <w:kern w:val="1"/>
          <w:lang w:eastAsia="hi-IN" w:bidi="hi-IN"/>
        </w:rPr>
        <w:t>е</w:t>
      </w:r>
      <w:r w:rsidR="00AC790B" w:rsidRPr="00901C5D">
        <w:rPr>
          <w:rFonts w:eastAsia="Arial"/>
          <w:kern w:val="1"/>
          <w:lang w:eastAsia="hi-IN" w:bidi="hi-IN"/>
        </w:rPr>
        <w:t xml:space="preserve"> </w:t>
      </w:r>
      <w:r w:rsidR="00AC790B">
        <w:rPr>
          <w:rFonts w:eastAsia="Arial"/>
          <w:kern w:val="1"/>
          <w:lang w:eastAsia="hi-IN" w:bidi="hi-IN"/>
        </w:rPr>
        <w:t>Атюрьевского</w:t>
      </w:r>
      <w:r w:rsidR="00AC790B" w:rsidRPr="00901C5D">
        <w:rPr>
          <w:rFonts w:eastAsia="Arial"/>
          <w:kern w:val="1"/>
          <w:lang w:eastAsia="hi-IN" w:bidi="hi-IN"/>
        </w:rPr>
        <w:t xml:space="preserve"> муниципального района</w:t>
      </w:r>
      <w:r w:rsidRPr="00E24C53">
        <w:t>, администрации в области землепользования и з</w:t>
      </w:r>
      <w:r w:rsidR="00C97E3A" w:rsidRPr="00E24C53">
        <w:t>а</w:t>
      </w:r>
      <w:r w:rsidRPr="00E24C53">
        <w:t xml:space="preserve">стройки определяются федеральными законами, законами </w:t>
      </w:r>
      <w:r w:rsidR="00C97E3A" w:rsidRPr="00E24C53">
        <w:t>Республики Мордовия</w:t>
      </w:r>
      <w:r w:rsidRPr="00E24C53">
        <w:t xml:space="preserve">, Уставом </w:t>
      </w:r>
      <w:r w:rsidR="00013987">
        <w:rPr>
          <w:rFonts w:eastAsia="Arial"/>
          <w:kern w:val="1"/>
          <w:lang w:eastAsia="hi-IN" w:bidi="hi-IN"/>
        </w:rPr>
        <w:t>Стрельниковского</w:t>
      </w:r>
      <w:r w:rsidR="00AC790B" w:rsidRPr="00901C5D">
        <w:rPr>
          <w:rFonts w:eastAsia="Arial"/>
          <w:kern w:val="1"/>
          <w:lang w:eastAsia="hi-IN" w:bidi="hi-IN"/>
        </w:rPr>
        <w:t xml:space="preserve"> сельско</w:t>
      </w:r>
      <w:r w:rsidR="00AC790B">
        <w:rPr>
          <w:rFonts w:eastAsia="Arial"/>
          <w:kern w:val="1"/>
          <w:lang w:eastAsia="hi-IN" w:bidi="hi-IN"/>
        </w:rPr>
        <w:t>го</w:t>
      </w:r>
      <w:r w:rsidR="00AC790B" w:rsidRPr="00901C5D">
        <w:rPr>
          <w:rFonts w:eastAsia="Arial"/>
          <w:kern w:val="1"/>
          <w:lang w:eastAsia="hi-IN" w:bidi="hi-IN"/>
        </w:rPr>
        <w:t xml:space="preserve"> поселени</w:t>
      </w:r>
      <w:r w:rsidR="00AC790B">
        <w:rPr>
          <w:rFonts w:eastAsia="Arial"/>
          <w:kern w:val="1"/>
          <w:lang w:eastAsia="hi-IN" w:bidi="hi-IN"/>
        </w:rPr>
        <w:t>я</w:t>
      </w:r>
      <w:r w:rsidR="00AC790B" w:rsidRPr="00901C5D">
        <w:rPr>
          <w:rFonts w:eastAsia="Arial"/>
          <w:kern w:val="1"/>
          <w:lang w:eastAsia="hi-IN" w:bidi="hi-IN"/>
        </w:rPr>
        <w:t xml:space="preserve"> </w:t>
      </w:r>
      <w:r w:rsidR="00AC790B">
        <w:rPr>
          <w:rFonts w:eastAsia="Arial"/>
          <w:kern w:val="1"/>
          <w:lang w:eastAsia="hi-IN" w:bidi="hi-IN"/>
        </w:rPr>
        <w:t>Атюрьевского</w:t>
      </w:r>
      <w:r w:rsidR="00AC790B" w:rsidRPr="00901C5D">
        <w:rPr>
          <w:rFonts w:eastAsia="Arial"/>
          <w:kern w:val="1"/>
          <w:lang w:eastAsia="hi-IN" w:bidi="hi-IN"/>
        </w:rPr>
        <w:t xml:space="preserve"> муниципального района</w:t>
      </w:r>
      <w:r w:rsidR="00C97E3A" w:rsidRPr="00E24C53">
        <w:t xml:space="preserve"> Республики Мордовия </w:t>
      </w:r>
      <w:r w:rsidRPr="00E24C53">
        <w:t>(далее – Устав).</w:t>
      </w:r>
    </w:p>
    <w:p w14:paraId="1F48FCF2" w14:textId="77777777" w:rsidR="003758D4" w:rsidRPr="00F53F0B" w:rsidRDefault="003758D4" w:rsidP="004B7EC9">
      <w:pPr>
        <w:pStyle w:val="3"/>
      </w:pPr>
      <w:bookmarkStart w:id="44" w:name="_Toc130098620"/>
      <w:bookmarkStart w:id="45" w:name="_Toc200537092"/>
      <w:bookmarkStart w:id="46" w:name="_Toc208205274"/>
      <w:bookmarkStart w:id="47" w:name="_Toc427840784"/>
      <w:bookmarkStart w:id="48" w:name="_Toc427840966"/>
      <w:bookmarkStart w:id="49" w:name="_Toc465786386"/>
      <w:bookmarkStart w:id="50" w:name="_Toc89422061"/>
      <w:bookmarkStart w:id="51" w:name="_Toc136337719"/>
      <w:r w:rsidRPr="00F53F0B">
        <w:t xml:space="preserve">Статья 10. </w:t>
      </w:r>
      <w:bookmarkEnd w:id="44"/>
      <w:bookmarkEnd w:id="45"/>
      <w:bookmarkEnd w:id="46"/>
      <w:bookmarkEnd w:id="47"/>
      <w:bookmarkEnd w:id="48"/>
      <w:bookmarkEnd w:id="49"/>
      <w:r w:rsidRPr="00F53F0B">
        <w:t>Комиссия по подготовке проекта правил землепользования и застройки</w:t>
      </w:r>
      <w:bookmarkEnd w:id="50"/>
      <w:bookmarkEnd w:id="51"/>
    </w:p>
    <w:p w14:paraId="4E1C8842" w14:textId="77777777" w:rsidR="003758D4" w:rsidRPr="00F53F0B" w:rsidRDefault="003758D4" w:rsidP="00F53F0B">
      <w:r w:rsidRPr="00F53F0B">
        <w:t>1. Комиссия по подготовке проекта Правил землепользования и застройки (далее - Комиссия) формируется органом местного самоуправления в целях подготовки проектов о внесении изменения в Правила землепользования и застройки,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
    <w:p w14:paraId="37A43C98" w14:textId="77777777" w:rsidR="003758D4" w:rsidRPr="00F53F0B" w:rsidRDefault="003758D4" w:rsidP="00F53F0B">
      <w:r w:rsidRPr="00F53F0B">
        <w:t>2. Комиссия осуществляет свою деятельность согласно Градостроительному кодексу Российской Федерации</w:t>
      </w:r>
      <w:r w:rsidR="00D771E3" w:rsidRPr="00F53F0B">
        <w:t>.</w:t>
      </w:r>
    </w:p>
    <w:p w14:paraId="32B56D49" w14:textId="04BB4D8D" w:rsidR="00D771E3" w:rsidRPr="003758D4" w:rsidRDefault="00D771E3" w:rsidP="00F53F0B">
      <w:r w:rsidRPr="00E24C53">
        <w:t xml:space="preserve">3. Состав комиссии и порядок ее деятельности утверждается постановлением главы сельского поселения в соответствии </w:t>
      </w:r>
      <w:r w:rsidR="004E45C4" w:rsidRPr="00E24C53">
        <w:t>в соответствии с Градостроительным кодексом Российской Федерации,</w:t>
      </w:r>
      <w:r w:rsidRPr="00E24C53">
        <w:t xml:space="preserve"> Уставом </w:t>
      </w:r>
      <w:r w:rsidR="00013987">
        <w:rPr>
          <w:rFonts w:eastAsia="Calibri"/>
          <w:color w:val="000000"/>
          <w:lang w:eastAsia="en-US"/>
        </w:rPr>
        <w:t>Стрельниковского</w:t>
      </w:r>
      <w:r w:rsidRPr="00E24C53">
        <w:t xml:space="preserve"> сельского поселения </w:t>
      </w:r>
      <w:r w:rsidR="00AC790B">
        <w:t>Атюрьевского</w:t>
      </w:r>
      <w:r w:rsidRPr="00E24C53">
        <w:t xml:space="preserve"> муниципального район Республики Мордовия и настоящими Правилами.</w:t>
      </w:r>
      <w:r>
        <w:t xml:space="preserve"> </w:t>
      </w:r>
    </w:p>
    <w:p w14:paraId="752E49BB" w14:textId="77777777" w:rsidR="003758D4" w:rsidRPr="003758D4" w:rsidRDefault="003758D4" w:rsidP="004B7EC9">
      <w:pPr>
        <w:pStyle w:val="2"/>
        <w:spacing w:before="240"/>
      </w:pPr>
      <w:bookmarkStart w:id="52" w:name="_Toc427840776"/>
      <w:bookmarkStart w:id="53" w:name="_Toc427840958"/>
      <w:bookmarkStart w:id="54" w:name="_Toc89422062"/>
      <w:bookmarkStart w:id="55" w:name="_Toc136337720"/>
      <w:r w:rsidRPr="003758D4">
        <w:rPr>
          <w:rFonts w:eastAsia="GOST Type AU"/>
          <w:lang w:eastAsia="ar-SA"/>
        </w:rPr>
        <w:t xml:space="preserve">Глава 3. </w:t>
      </w:r>
      <w:bookmarkEnd w:id="22"/>
      <w:bookmarkEnd w:id="23"/>
      <w:bookmarkEnd w:id="52"/>
      <w:bookmarkEnd w:id="53"/>
      <w:r w:rsidRPr="003758D4">
        <w:rPr>
          <w:rFonts w:eastAsia="GOST Type AU"/>
          <w:lang w:eastAsia="ar-SA"/>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3758D4">
        <w:t>.</w:t>
      </w:r>
      <w:bookmarkEnd w:id="54"/>
      <w:bookmarkEnd w:id="55"/>
    </w:p>
    <w:p w14:paraId="0BCF7E54" w14:textId="77777777" w:rsidR="003758D4" w:rsidRPr="003758D4" w:rsidRDefault="003758D4" w:rsidP="004B7EC9">
      <w:pPr>
        <w:pStyle w:val="3"/>
      </w:pPr>
      <w:bookmarkStart w:id="56" w:name="_Toc200537079"/>
      <w:bookmarkStart w:id="57" w:name="_Toc208205267"/>
      <w:bookmarkStart w:id="58" w:name="_Toc427840777"/>
      <w:bookmarkStart w:id="59" w:name="_Toc427840959"/>
      <w:bookmarkStart w:id="60" w:name="_Toc465786388"/>
      <w:bookmarkStart w:id="61" w:name="_Toc89422063"/>
      <w:bookmarkStart w:id="62" w:name="_Toc136337721"/>
      <w:r w:rsidRPr="003758D4">
        <w:t xml:space="preserve">Статья 11. </w:t>
      </w:r>
      <w:bookmarkEnd w:id="56"/>
      <w:bookmarkEnd w:id="57"/>
      <w:bookmarkEnd w:id="58"/>
      <w:bookmarkEnd w:id="59"/>
      <w:bookmarkEnd w:id="60"/>
      <w:r w:rsidRPr="003758D4">
        <w:t>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61"/>
      <w:bookmarkEnd w:id="62"/>
    </w:p>
    <w:p w14:paraId="322E0581"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A95E70D" w14:textId="77777777" w:rsidR="003758D4" w:rsidRPr="003758D4" w:rsidRDefault="003758D4" w:rsidP="001502DB">
      <w:pPr>
        <w:shd w:val="clear" w:color="auto" w:fill="FFFFFF"/>
        <w:tabs>
          <w:tab w:val="left" w:pos="6847"/>
          <w:tab w:val="left" w:leader="dot" w:pos="8611"/>
        </w:tabs>
        <w:rPr>
          <w:color w:val="FF0000"/>
        </w:rPr>
      </w:pPr>
      <w:bookmarkStart w:id="63" w:name="sub_3704"/>
      <w:r w:rsidRPr="003758D4">
        <w:rPr>
          <w:color w:val="000000"/>
        </w:rPr>
        <w:t>2</w:t>
      </w:r>
      <w:r w:rsidRPr="003758D4">
        <w:rPr>
          <w:color w:val="106BBE"/>
        </w:rPr>
        <w:t>.</w:t>
      </w:r>
      <w:r w:rsidRPr="003758D4">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63"/>
    </w:p>
    <w:p w14:paraId="53CDB89C" w14:textId="77CC9C51" w:rsidR="003758D4" w:rsidRPr="003758D4" w:rsidRDefault="003758D4" w:rsidP="001502DB">
      <w:pPr>
        <w:shd w:val="clear" w:color="auto" w:fill="FFFFFF"/>
        <w:tabs>
          <w:tab w:val="left" w:pos="6847"/>
          <w:tab w:val="left" w:leader="dot" w:pos="8611"/>
        </w:tabs>
        <w:rPr>
          <w:color w:val="000000"/>
        </w:rPr>
      </w:pPr>
      <w:r w:rsidRPr="003758D4">
        <w:rPr>
          <w:color w:val="000000"/>
        </w:rPr>
        <w:t xml:space="preserve">3. Изменение видов разрешенного использования земельных участков и объектов </w:t>
      </w:r>
      <w:r w:rsidRPr="00F53F0B">
        <w:rPr>
          <w:color w:val="000000"/>
        </w:rPr>
        <w:t xml:space="preserve">капитального строительства органами государственной власти, органами местного самоуправления </w:t>
      </w:r>
      <w:r w:rsidR="00013987">
        <w:rPr>
          <w:rFonts w:eastAsia="Calibri"/>
          <w:color w:val="000000"/>
          <w:lang w:eastAsia="en-US"/>
        </w:rPr>
        <w:t>Стрельниковского</w:t>
      </w:r>
      <w:r w:rsidR="00C97E3A" w:rsidRPr="00F53F0B">
        <w:t xml:space="preserve"> сельского поселения </w:t>
      </w:r>
      <w:r w:rsidR="00AC790B">
        <w:t>Атюрьевского</w:t>
      </w:r>
      <w:r w:rsidR="00C97E3A" w:rsidRPr="00F53F0B">
        <w:t xml:space="preserve"> муниципального района</w:t>
      </w:r>
      <w:r w:rsidRPr="00F53F0B">
        <w:rPr>
          <w:color w:val="000000"/>
        </w:rPr>
        <w:t xml:space="preserve">, </w:t>
      </w:r>
      <w:r w:rsidR="00AC790B">
        <w:t>Атюрьевского</w:t>
      </w:r>
      <w:r w:rsidR="00F53F0B" w:rsidRPr="00F53F0B">
        <w:t xml:space="preserve"> муниципального района,</w:t>
      </w:r>
      <w:r w:rsidR="00F53F0B" w:rsidRPr="00F53F0B">
        <w:rPr>
          <w:color w:val="000000"/>
        </w:rPr>
        <w:t xml:space="preserve"> </w:t>
      </w:r>
      <w:r w:rsidRPr="00F53F0B">
        <w:rPr>
          <w:color w:val="000000"/>
        </w:rPr>
        <w:t>государственными</w:t>
      </w:r>
      <w:r w:rsidRPr="003758D4">
        <w:rPr>
          <w:color w:val="000000"/>
        </w:rPr>
        <w:t xml:space="preserve">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14:paraId="16301F2D"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lastRenderedPageBreak/>
        <w:t>4.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 и в соответствии со статьей 39 Градостроительного кодекса Российской Федерации.</w:t>
      </w:r>
    </w:p>
    <w:p w14:paraId="4F28C768"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A76B440" w14:textId="77777777" w:rsidR="003758D4" w:rsidRPr="003758D4" w:rsidRDefault="003758D4" w:rsidP="001502DB">
      <w:r w:rsidRPr="003758D4">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14:paraId="66EDE26D"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t>7.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w:t>
      </w:r>
    </w:p>
    <w:p w14:paraId="4F144E02"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t>- 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14:paraId="59017778" w14:textId="77777777" w:rsidR="003758D4" w:rsidRPr="003758D4" w:rsidRDefault="003758D4" w:rsidP="004B7EC9">
      <w:pPr>
        <w:pStyle w:val="3"/>
      </w:pPr>
      <w:bookmarkStart w:id="64" w:name="_Toc200537080"/>
      <w:bookmarkStart w:id="65" w:name="_Toc208205268"/>
      <w:bookmarkStart w:id="66" w:name="_Toc427840778"/>
      <w:bookmarkStart w:id="67" w:name="_Toc427840960"/>
      <w:bookmarkStart w:id="68" w:name="_Toc465786389"/>
      <w:bookmarkStart w:id="69" w:name="_Toc89422064"/>
      <w:bookmarkStart w:id="70" w:name="_Toc136337722"/>
      <w:r w:rsidRPr="003758D4">
        <w:t xml:space="preserve">Статья 12. </w:t>
      </w:r>
      <w:bookmarkEnd w:id="64"/>
      <w:bookmarkEnd w:id="65"/>
      <w:bookmarkEnd w:id="66"/>
      <w:bookmarkEnd w:id="67"/>
      <w:bookmarkEnd w:id="68"/>
      <w:r w:rsidRPr="003758D4">
        <w:t>Предоставление разрешения на условно разрешённый вид использования земельного участка и объекта капитального строительства.</w:t>
      </w:r>
      <w:bookmarkEnd w:id="69"/>
      <w:bookmarkEnd w:id="70"/>
    </w:p>
    <w:p w14:paraId="28512125" w14:textId="77777777" w:rsidR="003758D4" w:rsidRPr="003758D4" w:rsidRDefault="003758D4" w:rsidP="00F53F0B">
      <w:pPr>
        <w:widowControl w:val="0"/>
        <w:autoSpaceDE w:val="0"/>
        <w:autoSpaceDN w:val="0"/>
        <w:adjustRightInd w:val="0"/>
        <w:rPr>
          <w:color w:val="000000"/>
        </w:rPr>
      </w:pPr>
      <w:bookmarkStart w:id="71" w:name="sub_3901"/>
      <w:bookmarkStart w:id="72" w:name="_Toc200537081"/>
      <w:bookmarkStart w:id="73" w:name="_Toc208205269"/>
      <w:bookmarkStart w:id="74" w:name="_Toc130098619"/>
      <w:r w:rsidRPr="003758D4">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Pr="003758D4">
        <w:rPr>
          <w:bCs/>
          <w:color w:val="000000"/>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w:t>
      </w:r>
      <w:r>
        <w:rPr>
          <w:bCs/>
          <w:color w:val="000000"/>
        </w:rPr>
        <w:t xml:space="preserve"> </w:t>
      </w:r>
      <w:r w:rsidRPr="003758D4">
        <w:rPr>
          <w:bCs/>
          <w:color w:val="000000"/>
        </w:rPr>
        <w:t>2011 года N 63-ФЗ "Об электронной подписи" (далее   -  электронный документ, подписанный электронной подписью).</w:t>
      </w:r>
    </w:p>
    <w:p w14:paraId="4B714728" w14:textId="77777777" w:rsidR="003758D4" w:rsidRPr="003758D4" w:rsidRDefault="003758D4" w:rsidP="00F53F0B">
      <w:pPr>
        <w:rPr>
          <w:rFonts w:ascii="Verdana" w:hAnsi="Verdana"/>
          <w:sz w:val="21"/>
          <w:szCs w:val="21"/>
        </w:rPr>
      </w:pPr>
      <w:bookmarkStart w:id="75" w:name="sub_3902"/>
      <w:bookmarkEnd w:id="71"/>
      <w:r w:rsidRPr="003758D4">
        <w:t>2.</w:t>
      </w:r>
      <w:r>
        <w:t xml:space="preserve"> </w:t>
      </w:r>
      <w:r w:rsidRPr="003758D4">
        <w:rPr>
          <w:color w:val="000000"/>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главой 5настоящих</w:t>
      </w:r>
      <w:r w:rsidR="00C97E3A">
        <w:rPr>
          <w:color w:val="000000"/>
        </w:rPr>
        <w:t xml:space="preserve"> </w:t>
      </w:r>
      <w:r w:rsidRPr="003758D4">
        <w:rPr>
          <w:color w:val="000000"/>
        </w:rPr>
        <w:t>Правил, с учетом положений настоящей статьи.</w:t>
      </w:r>
    </w:p>
    <w:p w14:paraId="53C3A4A5" w14:textId="77777777" w:rsidR="003758D4" w:rsidRPr="003758D4" w:rsidRDefault="003758D4" w:rsidP="00F53F0B">
      <w:pPr>
        <w:widowControl w:val="0"/>
        <w:autoSpaceDE w:val="0"/>
        <w:autoSpaceDN w:val="0"/>
        <w:adjustRightInd w:val="0"/>
      </w:pPr>
      <w:bookmarkStart w:id="76" w:name="sub_3903"/>
      <w:bookmarkEnd w:id="75"/>
      <w:r w:rsidRPr="003758D4">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39022FD" w14:textId="77777777" w:rsidR="003758D4" w:rsidRPr="003758D4" w:rsidRDefault="003758D4" w:rsidP="00F53F0B">
      <w:pPr>
        <w:rPr>
          <w:rFonts w:ascii="Verdana" w:hAnsi="Verdana"/>
          <w:sz w:val="21"/>
          <w:szCs w:val="21"/>
        </w:rPr>
      </w:pPr>
      <w:bookmarkStart w:id="77" w:name="sub_3904"/>
      <w:bookmarkEnd w:id="76"/>
      <w:r w:rsidRPr="003758D4">
        <w:t>4.</w:t>
      </w:r>
      <w:r>
        <w:t xml:space="preserve"> </w:t>
      </w:r>
      <w:r w:rsidRPr="003758D4">
        <w:rPr>
          <w:color w:val="000000"/>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r w:rsidRPr="003758D4">
        <w:rPr>
          <w:color w:val="000000"/>
        </w:rPr>
        <w:lastRenderedPageBreak/>
        <w:t>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1B9AFD9C" w14:textId="77777777" w:rsidR="003758D4" w:rsidRPr="003758D4" w:rsidRDefault="003758D4" w:rsidP="00F53F0B">
      <w:pPr>
        <w:widowControl w:val="0"/>
        <w:autoSpaceDE w:val="0"/>
        <w:autoSpaceDN w:val="0"/>
        <w:adjustRightInd w:val="0"/>
      </w:pPr>
      <w:bookmarkStart w:id="78" w:name="sub_3907"/>
      <w:bookmarkEnd w:id="77"/>
      <w:r w:rsidRPr="003758D4">
        <w:rPr>
          <w:color w:val="000000"/>
        </w:rPr>
        <w:t>5.</w:t>
      </w:r>
      <w:r>
        <w:rPr>
          <w:color w:val="000000"/>
        </w:rPr>
        <w:t xml:space="preserve"> </w:t>
      </w:r>
      <w:r w:rsidRPr="003758D4">
        <w:rPr>
          <w:color w:val="000000"/>
          <w:szCs w:val="28"/>
        </w:rPr>
        <w:t xml:space="preserve">Срок проведения публичных </w:t>
      </w:r>
      <w:r w:rsidRPr="003758D4">
        <w:rPr>
          <w:color w:val="000000"/>
        </w:rPr>
        <w:t>слушаний или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w:t>
      </w:r>
      <w:r w:rsidRPr="003758D4">
        <w:rPr>
          <w:color w:val="000000"/>
          <w:szCs w:val="28"/>
        </w:rPr>
        <w:t xml:space="preserve"> и нормативными правовыми актами представительного органа муниципального образования и не может быть более одного месяца.</w:t>
      </w:r>
    </w:p>
    <w:p w14:paraId="23FFF7E8" w14:textId="77777777" w:rsidR="003758D4" w:rsidRPr="003758D4" w:rsidRDefault="003758D4" w:rsidP="00F53F0B">
      <w:pPr>
        <w:widowControl w:val="0"/>
        <w:autoSpaceDE w:val="0"/>
        <w:autoSpaceDN w:val="0"/>
        <w:adjustRightInd w:val="0"/>
      </w:pPr>
      <w:bookmarkStart w:id="79" w:name="sub_3908"/>
      <w:bookmarkEnd w:id="78"/>
      <w:r w:rsidRPr="003758D4">
        <w:rPr>
          <w:color w:val="000000"/>
        </w:rPr>
        <w:t>6</w:t>
      </w:r>
      <w:r w:rsidRPr="003758D4">
        <w:t>.</w:t>
      </w:r>
      <w:r>
        <w:t xml:space="preserve"> </w:t>
      </w:r>
      <w:r w:rsidRPr="003758D4">
        <w:t xml:space="preserve">На основании заключения о результатах публичных слушаний </w:t>
      </w:r>
      <w:r w:rsidRPr="003758D4">
        <w:rPr>
          <w:color w:val="000000"/>
          <w:szCs w:val="28"/>
        </w:rPr>
        <w:t xml:space="preserve">или общественных обсуждений по </w:t>
      </w:r>
      <w:r w:rsidRPr="003758D4">
        <w:rPr>
          <w:color w:val="000000"/>
        </w:rPr>
        <w:t>проекту решения</w:t>
      </w:r>
      <w:r w:rsidRPr="003758D4">
        <w:t xml:space="preserve">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
    <w:bookmarkEnd w:id="79"/>
    <w:p w14:paraId="2DD63588" w14:textId="77777777" w:rsidR="003758D4" w:rsidRPr="003758D4" w:rsidRDefault="003758D4" w:rsidP="00F53F0B">
      <w:pPr>
        <w:widowControl w:val="0"/>
        <w:autoSpaceDE w:val="0"/>
        <w:autoSpaceDN w:val="0"/>
        <w:adjustRightInd w:val="0"/>
      </w:pPr>
      <w:r w:rsidRPr="003758D4">
        <w:rPr>
          <w:color w:val="000000"/>
        </w:rPr>
        <w:t>7.</w:t>
      </w:r>
      <w:r w:rsidRPr="003758D4">
        <w:t xml:space="preserve"> На основании указанных в части </w:t>
      </w:r>
      <w:r w:rsidRPr="003758D4">
        <w:rPr>
          <w:color w:val="000000"/>
        </w:rPr>
        <w:t>6</w:t>
      </w:r>
      <w:r w:rsidRPr="003758D4">
        <w:rPr>
          <w:color w:val="00B050"/>
        </w:rPr>
        <w:t xml:space="preserve"> </w:t>
      </w:r>
      <w:r w:rsidRPr="003758D4">
        <w:t>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0DD0695E" w14:textId="77777777" w:rsidR="003758D4" w:rsidRPr="003758D4" w:rsidRDefault="003758D4" w:rsidP="00F53F0B">
      <w:pPr>
        <w:widowControl w:val="0"/>
        <w:autoSpaceDE w:val="0"/>
        <w:autoSpaceDN w:val="0"/>
        <w:adjustRightInd w:val="0"/>
      </w:pPr>
      <w:bookmarkStart w:id="80" w:name="sub_39010"/>
      <w:r w:rsidRPr="003758D4">
        <w:rPr>
          <w:color w:val="000000"/>
        </w:rPr>
        <w:t xml:space="preserve">8. </w:t>
      </w:r>
      <w:r w:rsidRPr="003758D4">
        <w:t>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F66EF27" w14:textId="77777777" w:rsidR="003758D4" w:rsidRPr="003758D4" w:rsidRDefault="003758D4" w:rsidP="00F53F0B">
      <w:pPr>
        <w:widowControl w:val="0"/>
        <w:autoSpaceDE w:val="0"/>
        <w:autoSpaceDN w:val="0"/>
        <w:adjustRightInd w:val="0"/>
      </w:pPr>
      <w:bookmarkStart w:id="81" w:name="sub_39011"/>
      <w:bookmarkEnd w:id="80"/>
      <w:r w:rsidRPr="003758D4">
        <w:rPr>
          <w:color w:val="000000"/>
        </w:rPr>
        <w:t>9.</w:t>
      </w:r>
      <w:r>
        <w:rPr>
          <w:color w:val="000000"/>
        </w:rPr>
        <w:t xml:space="preserve"> </w:t>
      </w:r>
      <w:r w:rsidRPr="003758D4">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bookmarkEnd w:id="81"/>
    <w:p w14:paraId="7AF160E3" w14:textId="77777777" w:rsidR="003758D4" w:rsidRPr="003758D4" w:rsidRDefault="003758D4" w:rsidP="00F53F0B">
      <w:pPr>
        <w:widowControl w:val="0"/>
        <w:autoSpaceDE w:val="0"/>
        <w:autoSpaceDN w:val="0"/>
        <w:adjustRightInd w:val="0"/>
      </w:pPr>
      <w:r w:rsidRPr="003758D4">
        <w:t>1</w:t>
      </w:r>
      <w:r w:rsidRPr="003758D4">
        <w:rPr>
          <w:color w:val="000000"/>
        </w:rPr>
        <w:t>0</w:t>
      </w:r>
      <w:r w:rsidRPr="003119FF">
        <w:t>.</w:t>
      </w:r>
      <w:r>
        <w:rPr>
          <w:color w:val="00B050"/>
        </w:rPr>
        <w:t xml:space="preserve"> </w:t>
      </w:r>
      <w:r w:rsidRPr="003758D4">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191EEDBC" w14:textId="77777777" w:rsidR="003758D4" w:rsidRPr="003758D4" w:rsidRDefault="003758D4" w:rsidP="004B7EC9">
      <w:pPr>
        <w:pStyle w:val="2"/>
        <w:spacing w:before="240"/>
      </w:pPr>
      <w:bookmarkStart w:id="82" w:name="_Toc427840779"/>
      <w:bookmarkStart w:id="83" w:name="_Toc427840961"/>
      <w:bookmarkStart w:id="84" w:name="_Toc89422065"/>
      <w:bookmarkStart w:id="85" w:name="_Toc136337723"/>
      <w:r w:rsidRPr="003758D4">
        <w:rPr>
          <w:rFonts w:eastAsia="GOST Type AU"/>
          <w:lang w:eastAsia="ar-SA"/>
        </w:rPr>
        <w:t xml:space="preserve">Глава 4. </w:t>
      </w:r>
      <w:bookmarkEnd w:id="82"/>
      <w:bookmarkEnd w:id="83"/>
      <w:r w:rsidRPr="003758D4">
        <w:rPr>
          <w:rFonts w:eastAsia="GOST Type AU"/>
          <w:lang w:eastAsia="ar-SA"/>
        </w:rPr>
        <w:t xml:space="preserve">Положения о проведении </w:t>
      </w:r>
      <w:r w:rsidRPr="003758D4">
        <w:t>общественных обсуждений, публичных слушаний по вопросам землепользования и застройки.</w:t>
      </w:r>
      <w:bookmarkEnd w:id="84"/>
      <w:bookmarkEnd w:id="85"/>
      <w:r w:rsidRPr="003758D4">
        <w:t xml:space="preserve"> </w:t>
      </w:r>
    </w:p>
    <w:p w14:paraId="52931625" w14:textId="77777777" w:rsidR="003758D4" w:rsidRPr="003758D4" w:rsidRDefault="003758D4" w:rsidP="004B7EC9">
      <w:pPr>
        <w:pStyle w:val="3"/>
        <w:rPr>
          <w:rFonts w:eastAsia="Calibri"/>
          <w:lang w:eastAsia="ar-SA"/>
        </w:rPr>
      </w:pPr>
      <w:bookmarkStart w:id="86" w:name="_Toc89422066"/>
      <w:bookmarkStart w:id="87" w:name="_Toc136337724"/>
      <w:r w:rsidRPr="003758D4">
        <w:rPr>
          <w:rFonts w:eastAsia="Calibri"/>
          <w:lang w:eastAsia="ar-SA"/>
        </w:rPr>
        <w:t>Статья 13. Подготовка документации по планировке территории.</w:t>
      </w:r>
      <w:bookmarkEnd w:id="86"/>
      <w:bookmarkEnd w:id="87"/>
    </w:p>
    <w:p w14:paraId="6FC562E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88" w:name="Par0"/>
      <w:bookmarkStart w:id="89" w:name="sub_4101"/>
      <w:bookmarkEnd w:id="88"/>
      <w:r w:rsidRPr="003758D4">
        <w:rPr>
          <w:rFonts w:ascii="Times New Roman CYR" w:hAnsi="Times New Roman CYR" w:cs="Times New Roman CYR"/>
          <w:szCs w:val="28"/>
        </w:rPr>
        <w:t xml:space="preserve">1. Подготовка документации по планировке территории осуществляется в целях обеспечения </w:t>
      </w:r>
      <w:r w:rsidRPr="003758D4">
        <w:rPr>
          <w:rFonts w:ascii="Times New Roman CYR" w:hAnsi="Times New Roman CYR" w:cs="Times New Roman CYR"/>
          <w:color w:val="000000"/>
          <w:szCs w:val="28"/>
        </w:rPr>
        <w:t>устойчивого развития территорий,</w:t>
      </w:r>
      <w:r w:rsidRPr="003758D4">
        <w:rPr>
          <w:rFonts w:ascii="Times New Roman CYR" w:hAnsi="Times New Roman CYR" w:cs="Times New Roman CYR"/>
          <w:szCs w:val="28"/>
        </w:rPr>
        <w:t xml:space="preserve">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270337B"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0" w:name="sub_4103"/>
      <w:bookmarkEnd w:id="89"/>
      <w:r w:rsidRPr="003758D4">
        <w:rPr>
          <w:rFonts w:ascii="Times New Roman CYR" w:hAnsi="Times New Roman CYR" w:cs="Times New Roman CYR"/>
          <w:szCs w:val="28"/>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573970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1" w:name="sub_4131"/>
      <w:bookmarkStart w:id="92" w:name="sub_4135"/>
      <w:bookmarkEnd w:id="90"/>
      <w:r w:rsidRPr="003758D4">
        <w:rPr>
          <w:rFonts w:ascii="Times New Roman CYR" w:hAnsi="Times New Roman CYR" w:cs="Times New Roman CYR"/>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5E75BADD"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3" w:name="sub_4132"/>
      <w:bookmarkEnd w:id="91"/>
      <w:r w:rsidRPr="003758D4">
        <w:rPr>
          <w:rFonts w:ascii="Times New Roman CYR" w:hAnsi="Times New Roman CYR" w:cs="Times New Roman CYR"/>
          <w:szCs w:val="28"/>
        </w:rPr>
        <w:t>2) необходимы установление, изменение или отмена красных линий;</w:t>
      </w:r>
    </w:p>
    <w:p w14:paraId="658EA08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4" w:name="sub_4133"/>
      <w:bookmarkEnd w:id="93"/>
      <w:r w:rsidRPr="003758D4">
        <w:rPr>
          <w:rFonts w:ascii="Times New Roman CYR" w:hAnsi="Times New Roman CYR" w:cs="Times New Roman CYR"/>
          <w:szCs w:val="28"/>
        </w:rPr>
        <w:t xml:space="preserve">3) необходимо образование земельных участков в случае, если в соответствии с </w:t>
      </w:r>
      <w:r w:rsidRPr="003758D4">
        <w:rPr>
          <w:rFonts w:ascii="Times New Roman CYR" w:hAnsi="Times New Roman CYR" w:cs="Times New Roman CYR"/>
          <w:color w:val="000000"/>
          <w:szCs w:val="28"/>
        </w:rPr>
        <w:t>земельным законодательством</w:t>
      </w:r>
      <w:r w:rsidRPr="003758D4">
        <w:rPr>
          <w:rFonts w:ascii="Times New Roman CYR" w:hAnsi="Times New Roman CYR" w:cs="Times New Roman CYR"/>
          <w:szCs w:val="28"/>
        </w:rPr>
        <w:t xml:space="preserve"> образование земельных участков осуществляется только в соот</w:t>
      </w:r>
      <w:r w:rsidRPr="003758D4">
        <w:rPr>
          <w:rFonts w:ascii="Times New Roman CYR" w:hAnsi="Times New Roman CYR" w:cs="Times New Roman CYR"/>
          <w:szCs w:val="28"/>
        </w:rPr>
        <w:lastRenderedPageBreak/>
        <w:t>ветствии с проектом межевания территории;</w:t>
      </w:r>
    </w:p>
    <w:p w14:paraId="2BB138A1"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5" w:name="sub_4134"/>
      <w:bookmarkEnd w:id="94"/>
      <w:r w:rsidRPr="003758D4">
        <w:rPr>
          <w:rFonts w:ascii="Times New Roman CYR" w:hAnsi="Times New Roman CYR" w:cs="Times New Roman CYR"/>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bookmarkEnd w:id="95"/>
    <w:p w14:paraId="48D64D4F"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60609ADA" w14:textId="77777777" w:rsidR="003758D4" w:rsidRPr="003758D4" w:rsidRDefault="003758D4" w:rsidP="00F53F0B">
      <w:pPr>
        <w:widowControl w:val="0"/>
        <w:autoSpaceDE w:val="0"/>
        <w:autoSpaceDN w:val="0"/>
        <w:adjustRightInd w:val="0"/>
      </w:pPr>
      <w:r w:rsidRPr="003758D4">
        <w:rPr>
          <w:szCs w:val="28"/>
        </w:rPr>
        <w:t xml:space="preserve">6) </w:t>
      </w:r>
      <w:bookmarkStart w:id="96" w:name="sub_4104"/>
      <w:bookmarkEnd w:id="92"/>
      <w:r w:rsidRPr="003758D4">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5217E26" w14:textId="77777777" w:rsidR="003758D4" w:rsidRPr="003758D4" w:rsidRDefault="003758D4" w:rsidP="00F53F0B">
      <w:pPr>
        <w:widowControl w:val="0"/>
        <w:autoSpaceDE w:val="0"/>
        <w:autoSpaceDN w:val="0"/>
        <w:adjustRightInd w:val="0"/>
        <w:rPr>
          <w:szCs w:val="28"/>
        </w:rPr>
      </w:pPr>
      <w:r w:rsidRPr="003758D4">
        <w:t>7) планируется осуществление комплексного развития территории.</w:t>
      </w:r>
    </w:p>
    <w:p w14:paraId="20F179A8"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3. Видами документации по планировке территории являются:</w:t>
      </w:r>
    </w:p>
    <w:p w14:paraId="6AD4F3A0"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7" w:name="sub_4141"/>
      <w:bookmarkEnd w:id="96"/>
      <w:r w:rsidRPr="003758D4">
        <w:rPr>
          <w:rFonts w:ascii="Times New Roman CYR" w:hAnsi="Times New Roman CYR" w:cs="Times New Roman CYR"/>
          <w:szCs w:val="28"/>
        </w:rPr>
        <w:t>1) проект планировки территории;</w:t>
      </w:r>
    </w:p>
    <w:p w14:paraId="069339EA"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8" w:name="sub_4142"/>
      <w:bookmarkEnd w:id="97"/>
      <w:r w:rsidRPr="003758D4">
        <w:rPr>
          <w:rFonts w:ascii="Times New Roman CYR" w:hAnsi="Times New Roman CYR" w:cs="Times New Roman CYR"/>
          <w:szCs w:val="28"/>
        </w:rPr>
        <w:t>2) проект межевания территории.</w:t>
      </w:r>
    </w:p>
    <w:p w14:paraId="592171FD" w14:textId="77777777" w:rsidR="003758D4" w:rsidRPr="003758D4" w:rsidRDefault="003758D4" w:rsidP="00F53F0B">
      <w:pPr>
        <w:widowControl w:val="0"/>
        <w:autoSpaceDE w:val="0"/>
        <w:autoSpaceDN w:val="0"/>
        <w:adjustRightInd w:val="0"/>
        <w:rPr>
          <w:rFonts w:ascii="Times New Roman CYR" w:hAnsi="Times New Roman CYR" w:cs="Times New Roman CYR"/>
          <w:color w:val="FF0000"/>
          <w:szCs w:val="28"/>
        </w:rPr>
      </w:pPr>
      <w:hyperlink r:id="rId8" w:history="1">
        <w:r w:rsidRPr="003758D4">
          <w:rPr>
            <w:color w:val="000000"/>
          </w:rPr>
          <w:t>4.</w:t>
        </w:r>
      </w:hyperlink>
      <w:r w:rsidRPr="003758D4">
        <w:rPr>
          <w:rFonts w:ascii="Times New Roman CYR" w:hAnsi="Times New Roman CYR" w:cs="Times New Roman CYR"/>
          <w:szCs w:val="28"/>
        </w:rPr>
        <w:t>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w:t>
      </w:r>
      <w:r w:rsidRPr="003758D4">
        <w:rPr>
          <w:rFonts w:ascii="Times New Roman CYR" w:hAnsi="Times New Roman CYR" w:cs="Times New Roman CYR"/>
          <w:color w:val="000000"/>
          <w:szCs w:val="28"/>
        </w:rPr>
        <w:t xml:space="preserve"> 7 настоящей статьи.</w:t>
      </w:r>
    </w:p>
    <w:p w14:paraId="731EE8A6"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 xml:space="preserve"> 5. Проект планировки территории является основой для подготовки проекта межевания территории, за исключением случаев, предусмотренных </w:t>
      </w:r>
      <w:hyperlink r:id="rId9" w:anchor="block_4105" w:history="1">
        <w:r w:rsidRPr="003758D4">
          <w:rPr>
            <w:color w:val="000000"/>
          </w:rPr>
          <w:t>частью 4</w:t>
        </w:r>
      </w:hyperlink>
      <w:r w:rsidRPr="003758D4">
        <w:rPr>
          <w:rFonts w:ascii="Times New Roman CYR" w:hAnsi="Times New Roman CYR" w:cs="Times New Roman CYR"/>
          <w:szCs w:val="28"/>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03D01E2C"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bCs/>
          <w:szCs w:val="28"/>
        </w:rPr>
        <w:t>6.</w:t>
      </w:r>
      <w:r w:rsidRPr="003758D4">
        <w:rPr>
          <w:rFonts w:ascii="Times New Roman CYR" w:hAnsi="Times New Roman CYR" w:cs="Times New Roman CYR"/>
          <w:szCs w:val="28"/>
        </w:rPr>
        <w:t xml:space="preserve"> Проект планировки территории</w:t>
      </w:r>
    </w:p>
    <w:p w14:paraId="622226D2"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9" w:name="sub_4201"/>
      <w:r w:rsidRPr="003758D4">
        <w:rPr>
          <w:rFonts w:ascii="Times New Roman CYR" w:hAnsi="Times New Roman CYR" w:cs="Times New Roman CYR"/>
          <w:szCs w:val="28"/>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53381FE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0" w:name="sub_4202"/>
      <w:bookmarkEnd w:id="99"/>
      <w:r w:rsidRPr="003758D4">
        <w:rPr>
          <w:rFonts w:ascii="Times New Roman CYR" w:hAnsi="Times New Roman CYR" w:cs="Times New Roman CYR"/>
          <w:szCs w:val="28"/>
        </w:rPr>
        <w:t>Проект планировки территории состоит из основной части, которая подлежит утверждению, и материалов по ее обоснованию.</w:t>
      </w:r>
    </w:p>
    <w:bookmarkEnd w:id="100"/>
    <w:p w14:paraId="2B2CC40D"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bCs/>
          <w:szCs w:val="28"/>
        </w:rPr>
        <w:t xml:space="preserve">7. </w:t>
      </w:r>
      <w:r w:rsidRPr="003758D4">
        <w:rPr>
          <w:rFonts w:ascii="Times New Roman CYR" w:hAnsi="Times New Roman CYR" w:cs="Times New Roman CYR"/>
          <w:szCs w:val="28"/>
        </w:rPr>
        <w:t xml:space="preserve"> Проект межевания территории</w:t>
      </w:r>
    </w:p>
    <w:p w14:paraId="6F69E61C" w14:textId="77777777" w:rsidR="003758D4" w:rsidRPr="003758D4" w:rsidRDefault="003758D4" w:rsidP="00F53F0B">
      <w:pPr>
        <w:widowControl w:val="0"/>
        <w:autoSpaceDE w:val="0"/>
        <w:autoSpaceDN w:val="0"/>
        <w:adjustRightInd w:val="0"/>
        <w:rPr>
          <w:rFonts w:ascii="Times New Roman CYR" w:hAnsi="Times New Roman CYR" w:cs="Times New Roman CYR"/>
          <w:color w:val="FF0000"/>
          <w:szCs w:val="28"/>
        </w:rPr>
      </w:pPr>
      <w:bookmarkStart w:id="101" w:name="sub_4301"/>
      <w:r w:rsidRPr="003758D4">
        <w:rPr>
          <w:rFonts w:ascii="Times New Roman CYR" w:hAnsi="Times New Roman CYR" w:cs="Times New Roman CYR"/>
          <w:szCs w:val="28"/>
        </w:rPr>
        <w:t xml:space="preserve">  </w:t>
      </w:r>
      <w:r w:rsidRPr="003758D4">
        <w:rPr>
          <w:rFonts w:ascii="Times New Roman CYR" w:hAnsi="Times New Roman CYR" w:cs="Times New Roman CYR"/>
          <w:color w:val="000000"/>
          <w:szCs w:val="28"/>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14:paraId="4CADB3A3"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2" w:name="sub_4302"/>
      <w:bookmarkEnd w:id="101"/>
      <w:r w:rsidRPr="003758D4">
        <w:rPr>
          <w:rFonts w:ascii="Times New Roman CYR" w:hAnsi="Times New Roman CYR" w:cs="Times New Roman CYR"/>
          <w:szCs w:val="28"/>
        </w:rPr>
        <w:t>7.1 Подготовка проекта межевания территории осуществляется, для:</w:t>
      </w:r>
    </w:p>
    <w:p w14:paraId="3ED14A9C"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3" w:name="sub_4321"/>
      <w:bookmarkEnd w:id="102"/>
      <w:r w:rsidRPr="003758D4">
        <w:rPr>
          <w:rFonts w:ascii="Times New Roman CYR" w:hAnsi="Times New Roman CYR" w:cs="Times New Roman CYR"/>
          <w:szCs w:val="28"/>
        </w:rPr>
        <w:t>1) определения местоположения границ, образуемых и изменяемых земельных участков;</w:t>
      </w:r>
    </w:p>
    <w:p w14:paraId="7E2806B4"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bookmarkStart w:id="104" w:name="sub_4322"/>
      <w:bookmarkEnd w:id="103"/>
      <w:r w:rsidRPr="003758D4">
        <w:rPr>
          <w:rFonts w:ascii="Times New Roman CYR" w:hAnsi="Times New Roman CYR" w:cs="Times New Roman CYR"/>
          <w:szCs w:val="28"/>
        </w:rPr>
        <w:t xml:space="preserve">2) </w:t>
      </w:r>
      <w:r w:rsidRPr="003758D4">
        <w:rPr>
          <w:rFonts w:ascii="Times New Roman CYR" w:hAnsi="Times New Roman CYR" w:cs="Times New Roman CYR"/>
          <w:color w:val="000000"/>
          <w:szCs w:val="28"/>
        </w:rPr>
        <w:t xml:space="preserve">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w:t>
      </w:r>
      <w:r w:rsidRPr="003758D4">
        <w:rPr>
          <w:rFonts w:ascii="Times New Roman CYR" w:hAnsi="Times New Roman CYR" w:cs="Times New Roman CYR"/>
          <w:color w:val="000000"/>
          <w:szCs w:val="28"/>
        </w:rPr>
        <w:lastRenderedPageBreak/>
        <w:t>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609624E5"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r w:rsidRPr="003758D4">
        <w:rPr>
          <w:rFonts w:ascii="Times New Roman CYR" w:hAnsi="Times New Roman CYR" w:cs="Times New Roman CYR"/>
          <w:color w:val="000000"/>
          <w:szCs w:val="28"/>
        </w:rPr>
        <w:t>7.2 Проект межевания территории состоит из основной части, которая подлежит утверждению, и материалов по обоснованию этого проекта.</w:t>
      </w:r>
    </w:p>
    <w:p w14:paraId="7B12489E"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5" w:name="sub_4308"/>
      <w:bookmarkEnd w:id="104"/>
      <w:r w:rsidRPr="003758D4">
        <w:rPr>
          <w:rFonts w:ascii="Times New Roman CYR" w:hAnsi="Times New Roman CYR" w:cs="Times New Roman CYR"/>
          <w:color w:val="000000"/>
          <w:szCs w:val="28"/>
        </w:rPr>
        <w:t xml:space="preserve">7.3 </w:t>
      </w:r>
      <w:r w:rsidRPr="003758D4">
        <w:rPr>
          <w:rFonts w:ascii="Times New Roman CYR" w:hAnsi="Times New Roman CYR" w:cs="Times New Roman CYR"/>
          <w:szCs w:val="28"/>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778D70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6" w:name="sub_4309"/>
      <w:bookmarkEnd w:id="105"/>
      <w:r w:rsidRPr="003758D4">
        <w:rPr>
          <w:rFonts w:ascii="Times New Roman CYR" w:hAnsi="Times New Roman CYR" w:cs="Times New Roman CYR"/>
          <w:szCs w:val="28"/>
        </w:rPr>
        <w:t>7.4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41DDE44F"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7" w:name="sub_43010"/>
      <w:bookmarkEnd w:id="106"/>
      <w:r w:rsidRPr="003758D4">
        <w:rPr>
          <w:rFonts w:ascii="Times New Roman CYR" w:hAnsi="Times New Roman CYR" w:cs="Times New Roman CYR"/>
          <w:szCs w:val="28"/>
        </w:rPr>
        <w:t>7.5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788C9073"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8" w:name="sub_43011"/>
      <w:bookmarkEnd w:id="107"/>
      <w:r w:rsidRPr="003758D4">
        <w:rPr>
          <w:rFonts w:ascii="Times New Roman CYR" w:hAnsi="Times New Roman CYR" w:cs="Times New Roman CYR"/>
          <w:szCs w:val="28"/>
        </w:rPr>
        <w:t xml:space="preserve">7.6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sidRPr="003758D4">
        <w:rPr>
          <w:rFonts w:ascii="Times New Roman CYR" w:hAnsi="Times New Roman CYR" w:cs="Times New Roman CYR"/>
          <w:color w:val="000000"/>
          <w:szCs w:val="28"/>
        </w:rPr>
        <w:t>законодательством</w:t>
      </w:r>
      <w:r w:rsidRPr="003758D4">
        <w:rPr>
          <w:rFonts w:ascii="Times New Roman CYR" w:hAnsi="Times New Roman CYR" w:cs="Times New Roman CYR"/>
          <w:szCs w:val="28"/>
        </w:rPr>
        <w:t xml:space="preserve"> об охране объектов культурного наследия (памятников истории и культуры) народов Российской Федерации.</w:t>
      </w:r>
    </w:p>
    <w:bookmarkEnd w:id="108"/>
    <w:p w14:paraId="438E7F3E"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r w:rsidRPr="003758D4">
        <w:rPr>
          <w:rFonts w:ascii="Times New Roman CYR" w:hAnsi="Times New Roman CYR" w:cs="Times New Roman CYR"/>
          <w:color w:val="000000"/>
          <w:szCs w:val="28"/>
        </w:rPr>
        <w:t>7.7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4CB443EA" w14:textId="77777777" w:rsidR="003758D4" w:rsidRPr="003758D4" w:rsidRDefault="003758D4" w:rsidP="004B7EC9">
      <w:pPr>
        <w:pStyle w:val="3"/>
      </w:pPr>
      <w:bookmarkStart w:id="109" w:name="_Toc89422067"/>
      <w:bookmarkStart w:id="110" w:name="_Toc136337725"/>
      <w:bookmarkEnd w:id="72"/>
      <w:bookmarkEnd w:id="73"/>
      <w:bookmarkEnd w:id="98"/>
      <w:r w:rsidRPr="003758D4">
        <w:t>Статья 14. Подготовка и утверждение документации по планировке территории, порядок внесения в нее изменений и ее отмены</w:t>
      </w:r>
      <w:bookmarkEnd w:id="109"/>
      <w:bookmarkEnd w:id="110"/>
    </w:p>
    <w:p w14:paraId="3A9E5268" w14:textId="77777777" w:rsidR="003758D4" w:rsidRPr="003758D4" w:rsidRDefault="003758D4" w:rsidP="00F53F0B">
      <w:pPr>
        <w:widowControl w:val="0"/>
        <w:autoSpaceDE w:val="0"/>
        <w:autoSpaceDN w:val="0"/>
        <w:adjustRightInd w:val="0"/>
        <w:rPr>
          <w:rFonts w:ascii="Times New Roman CYR" w:hAnsi="Times New Roman CYR" w:cs="Times New Roman CYR"/>
        </w:rPr>
      </w:pPr>
      <w:bookmarkStart w:id="111" w:name="Par5"/>
      <w:bookmarkEnd w:id="111"/>
      <w:r w:rsidRPr="003758D4">
        <w:rPr>
          <w:rFonts w:ascii="Times New Roman CYR" w:hAnsi="Times New Roman CYR" w:cs="Times New Roman CYR"/>
        </w:rPr>
        <w:t xml:space="preserve">1. Решения о подготовке документации по планировке территории </w:t>
      </w:r>
      <w:r w:rsidRPr="003758D4">
        <w:rPr>
          <w:color w:val="000000"/>
        </w:rPr>
        <w:t>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8 настоящей статьи</w:t>
      </w:r>
      <w:r w:rsidRPr="003758D4">
        <w:rPr>
          <w:rFonts w:ascii="Times New Roman CYR" w:hAnsi="Times New Roman CYR" w:cs="Times New Roman CYR"/>
        </w:rPr>
        <w:t>.</w:t>
      </w:r>
    </w:p>
    <w:p w14:paraId="66CC36EC"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1.1. Решения о подготовке документации по планировке территории принимаются самостоятельно:</w:t>
      </w:r>
    </w:p>
    <w:p w14:paraId="4363DF17" w14:textId="77777777" w:rsidR="003758D4" w:rsidRPr="003758D4" w:rsidRDefault="003758D4" w:rsidP="00F53F0B">
      <w:pPr>
        <w:widowControl w:val="0"/>
        <w:autoSpaceDE w:val="0"/>
        <w:autoSpaceDN w:val="0"/>
        <w:adjustRightInd w:val="0"/>
        <w:rPr>
          <w:rFonts w:ascii="Times New Roman CYR" w:hAnsi="Times New Roman CYR" w:cs="Times New Roman CYR"/>
          <w:color w:val="FF0000"/>
        </w:rPr>
      </w:pPr>
      <w:bookmarkStart w:id="112" w:name="sub_45114"/>
      <w:r w:rsidRPr="003758D4">
        <w:rPr>
          <w:rFonts w:ascii="Times New Roman CYR" w:hAnsi="Times New Roman CYR" w:cs="Times New Roman CYR"/>
        </w:rPr>
        <w:t xml:space="preserve">1) </w:t>
      </w:r>
      <w:r w:rsidRPr="003758D4">
        <w:rPr>
          <w:rFonts w:ascii="Times New Roman CYR" w:hAnsi="Times New Roman CYR" w:cs="Times New Roman CYR"/>
          <w:color w:val="000000"/>
        </w:rPr>
        <w:t>лицами, с которыми заключены договоры о комплексном развитии территории;</w:t>
      </w:r>
    </w:p>
    <w:p w14:paraId="697249A6" w14:textId="77777777" w:rsidR="003758D4" w:rsidRPr="003758D4" w:rsidRDefault="003758D4" w:rsidP="00F53F0B">
      <w:pPr>
        <w:rPr>
          <w:rFonts w:ascii="Verdana" w:hAnsi="Verdana"/>
          <w:sz w:val="21"/>
          <w:szCs w:val="21"/>
        </w:rPr>
      </w:pPr>
      <w:bookmarkStart w:id="113" w:name="sub_45113"/>
      <w:r w:rsidRPr="003758D4">
        <w:rPr>
          <w:rFonts w:ascii="Times New Roman CYR" w:hAnsi="Times New Roman CYR" w:cs="Times New Roman CYR"/>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t>
      </w:r>
      <w:r w:rsidRPr="003758D4">
        <w:rPr>
          <w:color w:val="000000"/>
        </w:rPr>
        <w:t>(за исключением случая, указанного в части 8 настоящей статьи)</w:t>
      </w:r>
      <w:r w:rsidRPr="003758D4">
        <w:rPr>
          <w:rFonts w:ascii="Verdana" w:hAnsi="Verdana"/>
          <w:color w:val="000000"/>
          <w:sz w:val="21"/>
          <w:szCs w:val="21"/>
        </w:rPr>
        <w:t>;</w:t>
      </w:r>
    </w:p>
    <w:bookmarkEnd w:id="113"/>
    <w:p w14:paraId="60804C68"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lastRenderedPageBreak/>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реконструкции </w:t>
      </w:r>
      <w:r w:rsidRPr="003758D4">
        <w:rPr>
          <w:color w:val="000000"/>
        </w:rPr>
        <w:t>(за исключением случая, указанного в части 8 настоящей статьи)</w:t>
      </w:r>
      <w:r w:rsidRPr="003758D4">
        <w:rPr>
          <w:rFonts w:ascii="Times New Roman CYR" w:hAnsi="Times New Roman CYR" w:cs="Times New Roman CYR"/>
          <w:color w:val="000000"/>
        </w:rPr>
        <w:t>;</w:t>
      </w:r>
    </w:p>
    <w:p w14:paraId="35000939"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bookmarkEnd w:id="112"/>
    <w:p w14:paraId="5D6EA892"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1.2. В случаях, предусмотренных </w:t>
      </w:r>
      <w:r w:rsidRPr="003758D4">
        <w:rPr>
          <w:rFonts w:ascii="Times New Roman CYR" w:hAnsi="Times New Roman CYR" w:cs="Times New Roman CYR"/>
          <w:color w:val="000000"/>
        </w:rPr>
        <w:t>частью 1.1</w:t>
      </w:r>
      <w:r w:rsidRPr="003758D4">
        <w:rPr>
          <w:rFonts w:ascii="Times New Roman CYR" w:hAnsi="Times New Roman CYR" w:cs="Times New Roman CYR"/>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w:t>
      </w:r>
      <w:r w:rsidR="00EC2773">
        <w:rPr>
          <w:rFonts w:ascii="Times New Roman CYR" w:hAnsi="Times New Roman CYR" w:cs="Times New Roman CYR"/>
        </w:rPr>
        <w:t>подлежит</w:t>
      </w:r>
      <w:r w:rsidRPr="003758D4">
        <w:rPr>
          <w:rFonts w:ascii="Times New Roman CYR" w:hAnsi="Times New Roman CYR" w:cs="Times New Roman CYR"/>
        </w:rPr>
        <w:t xml:space="preserve"> возмещению за счет средств бюджетов бюджетной системы Российской Федерации.</w:t>
      </w:r>
    </w:p>
    <w:p w14:paraId="7945D336"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2</w:t>
      </w:r>
      <w:r w:rsidRPr="004E45C4">
        <w:rPr>
          <w:rFonts w:ascii="Times New Roman CYR" w:hAnsi="Times New Roman CYR" w:cs="Times New Roman CYR"/>
          <w:color w:val="000000"/>
        </w:rPr>
        <w:t>.</w:t>
      </w:r>
      <w:r w:rsidRPr="004E45C4">
        <w:rPr>
          <w:color w:val="000000"/>
          <w:sz w:val="27"/>
          <w:szCs w:val="27"/>
          <w:shd w:val="clear" w:color="auto" w:fill="FFFFFF"/>
        </w:rPr>
        <w:t xml:space="preserve"> </w:t>
      </w:r>
      <w:r w:rsidRPr="004E45C4">
        <w:rPr>
          <w:rFonts w:ascii="Times New Roman CYR" w:hAnsi="Times New Roman CYR" w:cs="Times New Roman CYR"/>
          <w:color w:val="000000"/>
        </w:rPr>
        <w:t>Органы местного самоуправления поселения принимают</w:t>
      </w:r>
      <w:r w:rsidRPr="003758D4">
        <w:rPr>
          <w:rFonts w:ascii="Times New Roman CYR" w:hAnsi="Times New Roman CYR" w:cs="Times New Roman CYR"/>
          <w:color w:val="000000"/>
        </w:rPr>
        <w:t xml:space="preserve">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0" w:anchor="block_4511" w:history="1">
        <w:r w:rsidRPr="003758D4">
          <w:rPr>
            <w:color w:val="000000"/>
          </w:rPr>
          <w:t>части 1.1</w:t>
        </w:r>
      </w:hyperlink>
      <w:r w:rsidRPr="003758D4">
        <w:rPr>
          <w:rFonts w:ascii="Times New Roman CYR" w:hAnsi="Times New Roman CYR" w:cs="Times New Roman CYR"/>
          <w:color w:val="000000"/>
        </w:rPr>
        <w:t> настоящей статьи, и утверждают документацию по планировке территории в границах поселения.</w:t>
      </w:r>
    </w:p>
    <w:p w14:paraId="06C4A739"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4E45C4">
        <w:rPr>
          <w:rFonts w:ascii="Times New Roman CYR" w:hAnsi="Times New Roman CYR" w:cs="Times New Roman CYR"/>
          <w:color w:val="000000"/>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w:t>
      </w:r>
      <w:r w:rsidRPr="003758D4">
        <w:rPr>
          <w:rFonts w:ascii="Times New Roman CYR" w:hAnsi="Times New Roman CYR" w:cs="Times New Roman CYR"/>
          <w:color w:val="000000"/>
        </w:rPr>
        <w:t xml:space="preserve"> пятнадцати рабочих дней со дня поступления им указанной документации.</w:t>
      </w:r>
    </w:p>
    <w:p w14:paraId="414FD8B3"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2.2</w:t>
      </w:r>
      <w:r w:rsidRPr="00F53F0B">
        <w:rPr>
          <w:rFonts w:ascii="Times New Roman CYR" w:hAnsi="Times New Roman CYR" w:cs="Times New Roman CYR"/>
          <w:color w:val="000000"/>
        </w:rPr>
        <w:t>.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11" w:anchor="block_29" w:history="1">
        <w:r w:rsidRPr="00F53F0B">
          <w:rPr>
            <w:color w:val="000000"/>
          </w:rPr>
          <w:t>разногласий</w:t>
        </w:r>
      </w:hyperlink>
      <w:r w:rsidRPr="00F53F0B">
        <w:rPr>
          <w:color w:val="000000"/>
        </w:rPr>
        <w:t> </w:t>
      </w:r>
      <w:r w:rsidRPr="00F53F0B">
        <w:rPr>
          <w:rFonts w:ascii="Times New Roman CYR" w:hAnsi="Times New Roman CYR" w:cs="Times New Roman CYR"/>
          <w:color w:val="000000"/>
        </w:rPr>
        <w:t>согласительной комиссией, требования к составу и</w:t>
      </w:r>
      <w:r w:rsidRPr="003758D4">
        <w:rPr>
          <w:rFonts w:ascii="Times New Roman CYR" w:hAnsi="Times New Roman CYR" w:cs="Times New Roman CYR"/>
          <w:color w:val="000000"/>
        </w:rPr>
        <w:t xml:space="preserve"> порядку работы которой устанавливаются Правительством Российской Федерации.</w:t>
      </w:r>
    </w:p>
    <w:p w14:paraId="2F391E33"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2.3. Указанное в </w:t>
      </w:r>
      <w:hyperlink w:anchor="sub_4601" w:history="1">
        <w:r w:rsidRPr="003758D4">
          <w:rPr>
            <w:rFonts w:ascii="Times New Roman CYR" w:hAnsi="Times New Roman CYR" w:cs="Times New Roman CYR"/>
            <w:color w:val="000000"/>
          </w:rPr>
          <w:t>части 1</w:t>
        </w:r>
      </w:hyperlink>
      <w:r w:rsidRPr="003758D4">
        <w:rPr>
          <w:rFonts w:ascii="Times New Roman CYR" w:hAnsi="Times New Roman CYR" w:cs="Times New Roman CYR"/>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"Интернет".</w:t>
      </w:r>
    </w:p>
    <w:p w14:paraId="3D4855D5" w14:textId="77777777" w:rsidR="003758D4" w:rsidRPr="003758D4" w:rsidRDefault="003758D4" w:rsidP="00F53F0B">
      <w:pPr>
        <w:widowControl w:val="0"/>
        <w:autoSpaceDE w:val="0"/>
        <w:autoSpaceDN w:val="0"/>
        <w:adjustRightInd w:val="0"/>
        <w:rPr>
          <w:rFonts w:ascii="Times New Roman CYR" w:hAnsi="Times New Roman CYR" w:cs="Times New Roman CYR"/>
        </w:rPr>
      </w:pPr>
      <w:bookmarkStart w:id="114" w:name="sub_4603"/>
      <w:r w:rsidRPr="003758D4">
        <w:rPr>
          <w:rFonts w:ascii="Times New Roman CYR" w:hAnsi="Times New Roman CYR" w:cs="Times New Roman CYR"/>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bookmarkEnd w:id="114"/>
    <w:p w14:paraId="1B1194E9"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3.1. Заинтересованные лица, указанные в </w:t>
      </w:r>
      <w:r w:rsidRPr="003758D4">
        <w:rPr>
          <w:rFonts w:ascii="Times New Roman CYR" w:hAnsi="Times New Roman CYR" w:cs="Times New Roman CYR"/>
          <w:color w:val="000000"/>
        </w:rPr>
        <w:t>части 1.1 настоящей статьи,</w:t>
      </w:r>
      <w:r w:rsidRPr="003758D4">
        <w:rPr>
          <w:rFonts w:ascii="Times New Roman CYR" w:hAnsi="Times New Roman CYR" w:cs="Times New Roman CYR"/>
        </w:rPr>
        <w:t xml:space="preserve"> осуществляют подготовку документации по планировке территории в соответствии с требованиями, указанными в </w:t>
      </w:r>
      <w:r w:rsidRPr="003758D4">
        <w:rPr>
          <w:rFonts w:ascii="Times New Roman CYR" w:hAnsi="Times New Roman CYR" w:cs="Times New Roman CYR"/>
          <w:color w:val="000000"/>
        </w:rPr>
        <w:t xml:space="preserve">части 5 статьи </w:t>
      </w:r>
      <w:r w:rsidRPr="003758D4">
        <w:rPr>
          <w:rFonts w:ascii="Times New Roman CYR" w:hAnsi="Times New Roman CYR" w:cs="Times New Roman CYR"/>
        </w:rPr>
        <w:t>13 настоящих Правил, и направляют ее для утверждения в орган местного самоуправления поселения.</w:t>
      </w:r>
    </w:p>
    <w:p w14:paraId="0C8A81E5"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lastRenderedPageBreak/>
        <w:t>4. Подготовка документации по планировке территории осуществляется на основании документов </w:t>
      </w:r>
      <w:hyperlink r:id="rId12" w:anchor="block_102" w:history="1">
        <w:r w:rsidRPr="003758D4">
          <w:rPr>
            <w:rFonts w:ascii="Times New Roman CYR" w:hAnsi="Times New Roman CYR" w:cs="Times New Roman CYR"/>
            <w:color w:val="000000"/>
          </w:rPr>
          <w:t>территориального планирования</w:t>
        </w:r>
      </w:hyperlink>
      <w:r w:rsidRPr="003758D4">
        <w:rPr>
          <w:rFonts w:ascii="Times New Roman CYR" w:hAnsi="Times New Roman CYR" w:cs="Times New Roman CYR"/>
          <w:color w:val="000000"/>
        </w:rPr>
        <w:t>,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3" w:anchor="block_111" w:history="1">
        <w:r w:rsidRPr="003758D4">
          <w:rPr>
            <w:rFonts w:ascii="Times New Roman CYR" w:hAnsi="Times New Roman CYR" w:cs="Times New Roman CYR"/>
            <w:color w:val="000000"/>
          </w:rPr>
          <w:t>части 1 статьи 11</w:t>
        </w:r>
      </w:hyperlink>
      <w:r w:rsidRPr="003758D4">
        <w:rPr>
          <w:rFonts w:ascii="Times New Roman CYR" w:hAnsi="Times New Roman CYR" w:cs="Times New Roman CYR"/>
          <w:color w:val="000000"/>
        </w:rPr>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w:t>
      </w:r>
      <w:hyperlink r:id="rId14" w:anchor="block_104" w:history="1">
        <w:r w:rsidRPr="003758D4">
          <w:rPr>
            <w:rFonts w:ascii="Times New Roman CYR" w:hAnsi="Times New Roman CYR" w:cs="Times New Roman CYR"/>
            <w:color w:val="000000"/>
          </w:rPr>
          <w:t>зон с особыми условиями использования территорий</w:t>
        </w:r>
      </w:hyperlink>
      <w:r w:rsidRPr="003758D4">
        <w:rPr>
          <w:rFonts w:ascii="Times New Roman CYR" w:hAnsi="Times New Roman CYR" w:cs="Times New Roman CYR"/>
          <w:color w:val="000000"/>
        </w:rPr>
        <w:t>, если иное не предусмотрено </w:t>
      </w:r>
      <w:hyperlink r:id="rId15" w:anchor="block_45102" w:history="1">
        <w:r w:rsidRPr="003758D4">
          <w:rPr>
            <w:rFonts w:ascii="Times New Roman CYR" w:hAnsi="Times New Roman CYR" w:cs="Times New Roman CYR"/>
            <w:color w:val="000000"/>
          </w:rPr>
          <w:t>частью 4.2</w:t>
        </w:r>
      </w:hyperlink>
      <w:r w:rsidRPr="003758D4">
        <w:rPr>
          <w:rFonts w:ascii="Times New Roman CYR" w:hAnsi="Times New Roman CYR" w:cs="Times New Roman CYR"/>
          <w:color w:val="000000"/>
        </w:rPr>
        <w:t> настоящей статьи.</w:t>
      </w:r>
    </w:p>
    <w:p w14:paraId="38A5DA1A"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4.1. Лица, указанные в </w:t>
      </w:r>
      <w:hyperlink r:id="rId16" w:anchor="block_45113" w:history="1">
        <w:r w:rsidRPr="003758D4">
          <w:rPr>
            <w:rFonts w:ascii="Times New Roman CYR" w:hAnsi="Times New Roman CYR" w:cs="Times New Roman CYR"/>
            <w:color w:val="000000"/>
          </w:rPr>
          <w:t>пунктах 3</w:t>
        </w:r>
      </w:hyperlink>
      <w:r w:rsidRPr="003758D4">
        <w:rPr>
          <w:rFonts w:ascii="Times New Roman CYR" w:hAnsi="Times New Roman CYR" w:cs="Times New Roman CYR"/>
          <w:color w:val="000000"/>
        </w:rPr>
        <w:t> и </w:t>
      </w:r>
      <w:hyperlink r:id="rId17" w:anchor="block_45114" w:history="1">
        <w:r w:rsidRPr="003758D4">
          <w:rPr>
            <w:rFonts w:ascii="Times New Roman CYR" w:hAnsi="Times New Roman CYR" w:cs="Times New Roman CYR"/>
            <w:color w:val="000000"/>
          </w:rPr>
          <w:t>4 части 1.1</w:t>
        </w:r>
      </w:hyperlink>
      <w:r w:rsidRPr="003758D4">
        <w:rPr>
          <w:rFonts w:ascii="Times New Roman CYR" w:hAnsi="Times New Roman CYR" w:cs="Times New Roman CYR"/>
          <w:color w:val="000000"/>
        </w:rPr>
        <w:t> настоящей статьи, осуществляют подготовку документации по планировке территории в соответствии с требованиями, указанными в </w:t>
      </w:r>
      <w:hyperlink r:id="rId18" w:anchor="block_45010" w:history="1">
        <w:r w:rsidRPr="003758D4">
          <w:rPr>
            <w:rFonts w:ascii="Times New Roman CYR" w:hAnsi="Times New Roman CYR" w:cs="Times New Roman CYR"/>
            <w:color w:val="000000"/>
          </w:rPr>
          <w:t>части 4</w:t>
        </w:r>
      </w:hyperlink>
      <w:r w:rsidRPr="003758D4">
        <w:rPr>
          <w:rFonts w:ascii="Times New Roman CYR" w:hAnsi="Times New Roman CYR" w:cs="Times New Roman CYR"/>
          <w:color w:val="000000"/>
        </w:rPr>
        <w:t>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w:t>
      </w:r>
    </w:p>
    <w:p w14:paraId="4DACDBDB"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14:paraId="7B7B342D"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408D9776" w14:textId="77777777" w:rsidR="003758D4" w:rsidRPr="003758D4" w:rsidRDefault="003758D4" w:rsidP="00F53F0B">
      <w:pPr>
        <w:rPr>
          <w:rFonts w:ascii="Times New Roman CYR" w:hAnsi="Times New Roman CYR" w:cs="Times New Roman CYR"/>
        </w:rPr>
      </w:pPr>
      <w:bookmarkStart w:id="115" w:name="sub_4604"/>
      <w:r w:rsidRPr="003758D4">
        <w:rPr>
          <w:rFonts w:ascii="Times New Roman CYR" w:hAnsi="Times New Roman CYR" w:cs="Times New Roman CYR"/>
        </w:rPr>
        <w:t xml:space="preserve">4.4. Орган местного самоуправления поселения осуществляет проверку документации по планировке территории на соответствие требованиям, установленным частью 4 статьи 13 настоящих </w:t>
      </w:r>
      <w:r w:rsidRPr="003758D4">
        <w:rPr>
          <w:rFonts w:ascii="Times New Roman CYR" w:hAnsi="Times New Roman CYR" w:cs="Times New Roman CYR"/>
          <w:color w:val="000000"/>
        </w:rPr>
        <w:t xml:space="preserve">Правил </w:t>
      </w:r>
      <w:r w:rsidRPr="003758D4">
        <w:rPr>
          <w:color w:val="000000"/>
        </w:rPr>
        <w:t>в течение двадцати рабочих дней со дня поступления такой документации</w:t>
      </w:r>
      <w:r w:rsidRPr="003758D4">
        <w:rPr>
          <w:rFonts w:ascii="Times New Roman CYR" w:hAnsi="Times New Roman CYR" w:cs="Times New Roman CYR"/>
        </w:rPr>
        <w:t xml:space="preserve">. По результатам проверки указанные органы </w:t>
      </w:r>
      <w:r w:rsidRPr="003758D4">
        <w:rPr>
          <w:color w:val="000000"/>
        </w:rPr>
        <w:t>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3758D4">
        <w:rPr>
          <w:color w:val="00FF00"/>
        </w:rPr>
        <w:t>.</w:t>
      </w:r>
    </w:p>
    <w:bookmarkEnd w:id="115"/>
    <w:p w14:paraId="12F8601D"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поселения до их утверждения </w:t>
      </w:r>
      <w:r w:rsidR="00EC2773">
        <w:rPr>
          <w:rFonts w:ascii="Times New Roman CYR" w:hAnsi="Times New Roman CYR" w:cs="Times New Roman CYR"/>
        </w:rPr>
        <w:t>подлежит</w:t>
      </w:r>
      <w:r w:rsidRPr="003758D4">
        <w:rPr>
          <w:rFonts w:ascii="Times New Roman CYR" w:hAnsi="Times New Roman CYR" w:cs="Times New Roman CYR"/>
        </w:rPr>
        <w:t xml:space="preserve"> обязательному рассмотрению на общественных обсуждениях или публичных слушаниях.</w:t>
      </w:r>
    </w:p>
    <w:p w14:paraId="5D8BEEA2"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5.1. Общественные обсуждения или публичные слушания по проекту планировки территории и проекту межевания территории не проводятся, </w:t>
      </w:r>
      <w:r w:rsidRPr="003758D4">
        <w:rPr>
          <w:rFonts w:ascii="Times New Roman CYR" w:hAnsi="Times New Roman CYR" w:cs="Times New Roman CYR"/>
          <w:color w:val="000000"/>
        </w:rPr>
        <w:t xml:space="preserve">в случае, предусмотренном частью 7.7 статьи 13 настоящих правил и частью 12 настоящей статьи, а также </w:t>
      </w:r>
      <w:r w:rsidRPr="003758D4">
        <w:rPr>
          <w:rFonts w:ascii="Times New Roman CYR" w:hAnsi="Times New Roman CYR" w:cs="Times New Roman CYR"/>
        </w:rPr>
        <w:t>в случае, если проект планировки территории и проект межевания территории подготовлены в отношении:</w:t>
      </w:r>
    </w:p>
    <w:p w14:paraId="5C4E9C3C" w14:textId="77777777" w:rsidR="003758D4" w:rsidRPr="003758D4" w:rsidRDefault="003758D4" w:rsidP="00F53F0B">
      <w:pPr>
        <w:widowControl w:val="0"/>
        <w:autoSpaceDE w:val="0"/>
        <w:autoSpaceDN w:val="0"/>
        <w:adjustRightInd w:val="0"/>
        <w:rPr>
          <w:rFonts w:ascii="Times New Roman CYR" w:hAnsi="Times New Roman CYR" w:cs="Times New Roman CYR"/>
          <w:color w:val="00FF00"/>
        </w:rPr>
      </w:pPr>
      <w:r w:rsidRPr="003758D4">
        <w:rPr>
          <w:rFonts w:ascii="Times New Roman CYR" w:hAnsi="Times New Roman CYR" w:cs="Times New Roman CYR"/>
        </w:rPr>
        <w:t xml:space="preserve">1) территории в границах земельного участка, предоставленного </w:t>
      </w:r>
      <w:r w:rsidRPr="003758D4">
        <w:rPr>
          <w:color w:val="000000"/>
        </w:rPr>
        <w:t>садоводческому или огородническому некоммерческому товариществу для ведения садоводства или огородниче</w:t>
      </w:r>
      <w:r w:rsidRPr="003758D4">
        <w:rPr>
          <w:color w:val="000000"/>
        </w:rPr>
        <w:lastRenderedPageBreak/>
        <w:t>ства</w:t>
      </w:r>
      <w:r w:rsidRPr="003758D4">
        <w:rPr>
          <w:rFonts w:ascii="Times New Roman CYR" w:hAnsi="Times New Roman CYR" w:cs="Times New Roman CYR"/>
          <w:color w:val="000000"/>
        </w:rPr>
        <w:t>;</w:t>
      </w:r>
    </w:p>
    <w:p w14:paraId="4ECC8C67" w14:textId="77777777" w:rsidR="003758D4" w:rsidRPr="003758D4" w:rsidRDefault="003758D4" w:rsidP="00F53F0B">
      <w:pPr>
        <w:widowControl w:val="0"/>
        <w:autoSpaceDE w:val="0"/>
        <w:autoSpaceDN w:val="0"/>
        <w:adjustRightInd w:val="0"/>
        <w:rPr>
          <w:rFonts w:ascii="Times New Roman CYR" w:hAnsi="Times New Roman CYR" w:cs="Times New Roman CYR"/>
        </w:rPr>
      </w:pPr>
      <w:bookmarkStart w:id="116" w:name="sub_18533"/>
      <w:r w:rsidRPr="003758D4">
        <w:rPr>
          <w:rFonts w:ascii="Times New Roman CYR" w:hAnsi="Times New Roman CYR" w:cs="Times New Roman CYR"/>
        </w:rPr>
        <w:t>2) территории для размещения линейных объектов в границах земель лесного фонда.</w:t>
      </w:r>
    </w:p>
    <w:p w14:paraId="183326C2"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5.2. В случае внесения изменений в указанные в </w:t>
      </w:r>
      <w:hyperlink r:id="rId19" w:anchor="block_4605" w:history="1">
        <w:r w:rsidRPr="003758D4">
          <w:rPr>
            <w:rFonts w:ascii="Times New Roman CYR" w:hAnsi="Times New Roman CYR" w:cs="Times New Roman CYR"/>
            <w:color w:val="000000"/>
          </w:rPr>
          <w:t>части 5</w:t>
        </w:r>
      </w:hyperlink>
      <w:r w:rsidRPr="003758D4">
        <w:rPr>
          <w:rFonts w:ascii="Times New Roman CYR" w:hAnsi="Times New Roman CYR" w:cs="Times New Roman CYR"/>
          <w:color w:val="000000"/>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bookmarkEnd w:id="116"/>
    <w:p w14:paraId="7D62A40F"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15 </w:t>
      </w:r>
      <w:r w:rsidRPr="003758D4">
        <w:rPr>
          <w:rFonts w:ascii="Times New Roman CYR" w:hAnsi="Times New Roman CYR" w:cs="Times New Roman CYR"/>
          <w:color w:val="000000"/>
        </w:rPr>
        <w:t>настоящих правил</w:t>
      </w:r>
      <w:r w:rsidRPr="003758D4">
        <w:rPr>
          <w:rFonts w:ascii="Times New Roman CYR" w:hAnsi="Times New Roman CYR" w:cs="Times New Roman CYR"/>
        </w:rPr>
        <w:t>, с учетом положений настоящей статьи.</w:t>
      </w:r>
    </w:p>
    <w:p w14:paraId="4C3CCD82"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нормативным правовым актом представительного органа муниципального образования и не может быть менее одного месяца и более трех месяцев.</w:t>
      </w:r>
    </w:p>
    <w:p w14:paraId="53A4CA05" w14:textId="748BDA5D"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8.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rsidRPr="003758D4">
        <w:t xml:space="preserve"> за исключением случая, предусмотренного частью 12 настоящей статьи</w:t>
      </w:r>
      <w:r w:rsidRPr="003758D4">
        <w:rPr>
          <w:rFonts w:ascii="Times New Roman CYR" w:hAnsi="Times New Roman CYR" w:cs="Times New Roman CYR"/>
          <w:color w:val="000000"/>
        </w:rPr>
        <w:t xml:space="preserve">. </w:t>
      </w:r>
      <w:r w:rsidRPr="003758D4">
        <w:t xml:space="preserve"> Предметом такого согласования являются предусмотренные данным проектом планировки территории границы зон </w:t>
      </w:r>
      <w:r w:rsidR="009F17D7" w:rsidRPr="003758D4">
        <w:t>планируемого размещения,</w:t>
      </w:r>
      <w:r w:rsidRPr="003758D4">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w:t>
      </w:r>
      <w:r w:rsidRPr="003758D4">
        <w:rPr>
          <w:rFonts w:ascii="Times New Roman CYR" w:hAnsi="Times New Roman CYR" w:cs="Times New Roman CYR"/>
          <w:color w:val="000000"/>
        </w:rPr>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73E6FAD4"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rPr>
        <w:t>9</w:t>
      </w:r>
      <w:r w:rsidRPr="004E45C4">
        <w:rPr>
          <w:rFonts w:ascii="Times New Roman CYR" w:hAnsi="Times New Roman CYR" w:cs="Times New Roman CYR"/>
        </w:rPr>
        <w:t xml:space="preserve">. </w:t>
      </w:r>
      <w:r w:rsidRPr="004E45C4">
        <w:rPr>
          <w:color w:val="000000"/>
        </w:rPr>
        <w:t xml:space="preserve">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w:t>
      </w:r>
      <w:r w:rsidRPr="004E45C4">
        <w:rPr>
          <w:color w:val="000000"/>
        </w:rPr>
        <w:lastRenderedPageBreak/>
        <w:t>дней со дня опубликования заключения о результатах общественных</w:t>
      </w:r>
      <w:r w:rsidRPr="003758D4">
        <w:rPr>
          <w:color w:val="000000"/>
        </w:rPr>
        <w:t xml:space="preserve">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4.4 настоящей статьи.</w:t>
      </w:r>
    </w:p>
    <w:p w14:paraId="7F318F1F"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9.1. Основанием для отклонения документации по планировке территории, подготовленной лицами, указанными в </w:t>
      </w:r>
      <w:r w:rsidRPr="003758D4">
        <w:rPr>
          <w:rFonts w:ascii="Times New Roman CYR" w:hAnsi="Times New Roman CYR" w:cs="Times New Roman CYR"/>
          <w:color w:val="000000"/>
        </w:rPr>
        <w:t xml:space="preserve">части 1.1 </w:t>
      </w:r>
      <w:r w:rsidRPr="003758D4">
        <w:rPr>
          <w:rFonts w:ascii="Times New Roman CYR" w:hAnsi="Times New Roman CYR" w:cs="Times New Roman CYR"/>
        </w:rPr>
        <w:t xml:space="preserve">настоящей </w:t>
      </w:r>
      <w:r w:rsidRPr="003758D4">
        <w:rPr>
          <w:rFonts w:ascii="Times New Roman CYR" w:hAnsi="Times New Roman CYR" w:cs="Times New Roman CYR"/>
          <w:color w:val="000000"/>
        </w:rPr>
        <w:t>статьи</w:t>
      </w:r>
      <w:r w:rsidRPr="003758D4">
        <w:rPr>
          <w:rFonts w:ascii="Times New Roman CYR" w:hAnsi="Times New Roman CYR" w:cs="Times New Roman CYR"/>
        </w:rPr>
        <w:t xml:space="preserve">, и направления ее на доработку является несоответствие такой документации требованиям, указанным в </w:t>
      </w:r>
      <w:r w:rsidRPr="003758D4">
        <w:rPr>
          <w:rFonts w:ascii="Times New Roman CYR" w:hAnsi="Times New Roman CYR" w:cs="Times New Roman CYR"/>
          <w:color w:val="000000"/>
        </w:rPr>
        <w:t>части 4 настоящей</w:t>
      </w:r>
      <w:r w:rsidRPr="003758D4">
        <w:rPr>
          <w:rFonts w:ascii="Times New Roman CYR" w:hAnsi="Times New Roman CYR" w:cs="Times New Roman CYR"/>
        </w:rPr>
        <w:t xml:space="preserve"> </w:t>
      </w:r>
      <w:r w:rsidRPr="003758D4">
        <w:rPr>
          <w:rFonts w:ascii="Times New Roman CYR" w:hAnsi="Times New Roman CYR" w:cs="Times New Roman CYR"/>
          <w:color w:val="000000"/>
        </w:rPr>
        <w:t>статьи</w:t>
      </w:r>
      <w:r w:rsidRPr="003758D4">
        <w:rPr>
          <w:rFonts w:ascii="Times New Roman CYR" w:hAnsi="Times New Roman CYR" w:cs="Times New Roman CYR"/>
        </w:rPr>
        <w:t>. В иных случаях отклонение представленной такими лицами документации по планировке территории не допускается.</w:t>
      </w:r>
    </w:p>
    <w:p w14:paraId="2B4C9F0F"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10.  </w:t>
      </w:r>
      <w:r w:rsidRPr="003758D4">
        <w:rPr>
          <w:rFonts w:ascii="Times New Roman CYR" w:hAnsi="Times New Roman CYR" w:cs="Times New Roman CYR"/>
          <w:color w:val="000000"/>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357ED399"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4E45C4">
        <w:rPr>
          <w:rFonts w:ascii="Times New Roman CYR" w:hAnsi="Times New Roman CYR" w:cs="Times New Roman CYR"/>
          <w:color w:val="000000"/>
        </w:rPr>
        <w:t>11. В случае внесения изменений в проекты планировки территории и проекты межевания территории, решение об утверждении которых принимается органами местного самоуправления поселения, путем утверждения</w:t>
      </w:r>
      <w:r w:rsidRPr="003758D4">
        <w:rPr>
          <w:rFonts w:ascii="Times New Roman CYR" w:hAnsi="Times New Roman CYR" w:cs="Times New Roman CYR"/>
          <w:color w:val="000000"/>
        </w:rPr>
        <w:t xml:space="preserve"> их отдельных частей общественные обсуждения или публичные слушания проводятся применительно к таким утверждаемым частям.</w:t>
      </w:r>
    </w:p>
    <w:p w14:paraId="5D88638E" w14:textId="77777777" w:rsidR="003758D4" w:rsidRPr="003758D4" w:rsidRDefault="003758D4" w:rsidP="00F53F0B">
      <w:pPr>
        <w:widowControl w:val="0"/>
        <w:autoSpaceDE w:val="0"/>
        <w:autoSpaceDN w:val="0"/>
        <w:adjustRightInd w:val="0"/>
      </w:pPr>
      <w:r w:rsidRPr="003758D4">
        <w:rPr>
          <w:rFonts w:ascii="Times New Roman CYR" w:hAnsi="Times New Roman CYR" w:cs="Times New Roman CYR"/>
          <w:color w:val="000000"/>
        </w:rPr>
        <w:t xml:space="preserve">12. </w:t>
      </w:r>
      <w:r w:rsidRPr="003758D4">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частью 14 и 8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13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546029A8" w14:textId="77777777" w:rsidR="003758D4" w:rsidRPr="003758D4" w:rsidRDefault="003758D4" w:rsidP="00F53F0B">
      <w:pPr>
        <w:widowControl w:val="0"/>
        <w:autoSpaceDE w:val="0"/>
        <w:autoSpaceDN w:val="0"/>
        <w:adjustRightInd w:val="0"/>
      </w:pPr>
      <w:r w:rsidRPr="003758D4">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 12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082B0187" w14:textId="77777777" w:rsidR="003758D4" w:rsidRPr="003758D4" w:rsidRDefault="003758D4" w:rsidP="00F53F0B">
      <w:pPr>
        <w:widowControl w:val="0"/>
        <w:autoSpaceDE w:val="0"/>
        <w:autoSpaceDN w:val="0"/>
        <w:adjustRightInd w:val="0"/>
      </w:pPr>
      <w:r w:rsidRPr="003758D4">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частью 12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w:t>
      </w:r>
      <w:r w:rsidRPr="003758D4">
        <w:lastRenderedPageBreak/>
        <w:t>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74E6564E" w14:textId="77777777" w:rsidR="003758D4" w:rsidRPr="003758D4" w:rsidRDefault="003758D4" w:rsidP="004B7EC9">
      <w:pPr>
        <w:pStyle w:val="2"/>
        <w:spacing w:before="240"/>
      </w:pPr>
      <w:bookmarkStart w:id="117" w:name="_Toc180470355"/>
      <w:bookmarkStart w:id="118" w:name="_Toc200537109"/>
      <w:bookmarkStart w:id="119" w:name="_Toc208205280"/>
      <w:bookmarkStart w:id="120" w:name="_Toc427840790"/>
      <w:bookmarkStart w:id="121" w:name="_Toc427840972"/>
      <w:bookmarkStart w:id="122" w:name="_Toc465786393"/>
      <w:bookmarkStart w:id="123" w:name="_Toc89422068"/>
      <w:bookmarkStart w:id="124" w:name="_Toc136337726"/>
      <w:r w:rsidRPr="003758D4">
        <w:rPr>
          <w:rFonts w:eastAsia="GOST Type AU"/>
          <w:lang w:eastAsia="ar-SA"/>
        </w:rPr>
        <w:t xml:space="preserve">Глава 5. </w:t>
      </w:r>
      <w:bookmarkEnd w:id="117"/>
      <w:bookmarkEnd w:id="118"/>
      <w:bookmarkEnd w:id="119"/>
      <w:bookmarkEnd w:id="120"/>
      <w:bookmarkEnd w:id="121"/>
      <w:bookmarkEnd w:id="122"/>
      <w:r w:rsidRPr="003758D4">
        <w:rPr>
          <w:rFonts w:eastAsia="GOST Type AU"/>
          <w:lang w:eastAsia="ar-SA"/>
        </w:rPr>
        <w:t>Положения о проведении общественных обсуждений или публичных слушаний по вопросам землепользования и застройки</w:t>
      </w:r>
      <w:bookmarkEnd w:id="123"/>
      <w:bookmarkEnd w:id="124"/>
    </w:p>
    <w:p w14:paraId="4389EC5E" w14:textId="77777777" w:rsidR="003758D4" w:rsidRPr="003758D4" w:rsidRDefault="003758D4" w:rsidP="004B7EC9">
      <w:pPr>
        <w:pStyle w:val="3"/>
      </w:pPr>
      <w:bookmarkStart w:id="125" w:name="_Toc200537084"/>
      <w:bookmarkStart w:id="126" w:name="_Toc208205271"/>
      <w:bookmarkStart w:id="127" w:name="_Toc427840781"/>
      <w:bookmarkStart w:id="128" w:name="_Toc427840963"/>
      <w:bookmarkStart w:id="129" w:name="_Toc465786392"/>
      <w:bookmarkStart w:id="130" w:name="_Toc89422069"/>
      <w:bookmarkStart w:id="131" w:name="_Toc136337727"/>
      <w:r w:rsidRPr="003758D4">
        <w:t xml:space="preserve">Статья 15. </w:t>
      </w:r>
      <w:bookmarkEnd w:id="125"/>
      <w:bookmarkEnd w:id="126"/>
      <w:bookmarkEnd w:id="127"/>
      <w:bookmarkEnd w:id="128"/>
      <w:bookmarkEnd w:id="129"/>
      <w:r w:rsidRPr="003758D4">
        <w:t>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130"/>
      <w:bookmarkEnd w:id="131"/>
    </w:p>
    <w:p w14:paraId="1D3D99B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2" w:name="sub_50101"/>
      <w:bookmarkEnd w:id="74"/>
      <w:r w:rsidRPr="003758D4">
        <w:rPr>
          <w:rFonts w:ascii="Times New Roman CYR" w:hAnsi="Times New Roman CYR" w:cs="Times New Roman CYR"/>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(или) общественные обсуждения, за исключением случаев, предусмотренных градостроительным  кодексом  РФ и другими федеральными законами.</w:t>
      </w:r>
    </w:p>
    <w:p w14:paraId="5F3E7A23"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3" w:name="sub_50102"/>
      <w:bookmarkEnd w:id="132"/>
      <w:r w:rsidRPr="003758D4">
        <w:rPr>
          <w:rFonts w:ascii="Times New Roman CYR" w:hAnsi="Times New Roman CYR" w:cs="Times New Roman CYR"/>
        </w:rPr>
        <w:t>2. 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землепользования и застройки,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AE0723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4" w:name="sub_50103"/>
      <w:bookmarkEnd w:id="133"/>
      <w:r w:rsidRPr="003758D4">
        <w:rPr>
          <w:rFonts w:ascii="Times New Roman CYR" w:hAnsi="Times New Roman CYR" w:cs="Times New Roman CYR"/>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главой 3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F89CE1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5" w:name="sub_50104"/>
      <w:bookmarkEnd w:id="134"/>
      <w:r w:rsidRPr="003758D4">
        <w:t>4.</w:t>
      </w:r>
      <w:r w:rsidRPr="003758D4">
        <w:rPr>
          <w:rFonts w:ascii="Times New Roman CYR" w:hAnsi="Times New Roman CYR" w:cs="Times New Roman CYR"/>
        </w:rPr>
        <w:t xml:space="preserve"> Процедура проведения общественных обсуждений состоит из следующих этапов:</w:t>
      </w:r>
    </w:p>
    <w:p w14:paraId="34B33D3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6" w:name="sub_501041"/>
      <w:bookmarkEnd w:id="135"/>
      <w:r w:rsidRPr="003758D4">
        <w:rPr>
          <w:rFonts w:ascii="Times New Roman CYR" w:hAnsi="Times New Roman CYR" w:cs="Times New Roman CYR"/>
        </w:rPr>
        <w:lastRenderedPageBreak/>
        <w:t>1) оповещение о начале общественных обсуждений;</w:t>
      </w:r>
    </w:p>
    <w:p w14:paraId="5B40350E"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7" w:name="sub_501042"/>
      <w:bookmarkEnd w:id="136"/>
      <w:r w:rsidRPr="003758D4">
        <w:rPr>
          <w:rFonts w:ascii="Times New Roman CYR" w:hAnsi="Times New Roman CYR" w:cs="Times New Roman CYR"/>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49403E44"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8" w:name="sub_501043"/>
      <w:bookmarkEnd w:id="137"/>
      <w:r w:rsidRPr="003758D4">
        <w:rPr>
          <w:rFonts w:ascii="Times New Roman CYR" w:hAnsi="Times New Roman CYR" w:cs="Times New Roman CYR"/>
        </w:rPr>
        <w:t>3) проведение экспозиции или экспозиций проекта, подлежащего рассмотрению на общественных обсуждениях;</w:t>
      </w:r>
    </w:p>
    <w:p w14:paraId="40A18AEC"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9" w:name="sub_501044"/>
      <w:bookmarkEnd w:id="138"/>
      <w:r w:rsidRPr="003758D4">
        <w:rPr>
          <w:rFonts w:ascii="Times New Roman CYR" w:hAnsi="Times New Roman CYR" w:cs="Times New Roman CYR"/>
        </w:rPr>
        <w:t>4) подготовка и оформление протокола общественных обсуждений;</w:t>
      </w:r>
    </w:p>
    <w:p w14:paraId="105B5FDF"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0" w:name="sub_501045"/>
      <w:bookmarkEnd w:id="139"/>
      <w:r w:rsidRPr="003758D4">
        <w:rPr>
          <w:rFonts w:ascii="Times New Roman CYR" w:hAnsi="Times New Roman CYR" w:cs="Times New Roman CYR"/>
        </w:rPr>
        <w:t>5) подготовка и опубликование заключения о результатах общественных обсуждений.</w:t>
      </w:r>
    </w:p>
    <w:p w14:paraId="1C79A33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1" w:name="sub_50105"/>
      <w:bookmarkEnd w:id="140"/>
      <w:r w:rsidRPr="003758D4">
        <w:rPr>
          <w:rFonts w:ascii="Times New Roman CYR" w:hAnsi="Times New Roman CYR" w:cs="Times New Roman CYR"/>
        </w:rPr>
        <w:t>5. Процедура проведения публичных слушаний состоит из следующих этапов:</w:t>
      </w:r>
    </w:p>
    <w:p w14:paraId="0177271D"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2" w:name="sub_501051"/>
      <w:bookmarkEnd w:id="141"/>
      <w:r w:rsidRPr="003758D4">
        <w:rPr>
          <w:rFonts w:ascii="Times New Roman CYR" w:hAnsi="Times New Roman CYR" w:cs="Times New Roman CYR"/>
        </w:rPr>
        <w:t>1) оповещение о начале публичных слушаний;</w:t>
      </w:r>
    </w:p>
    <w:p w14:paraId="5324248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3" w:name="sub_501052"/>
      <w:bookmarkEnd w:id="142"/>
      <w:r w:rsidRPr="003758D4">
        <w:rPr>
          <w:rFonts w:ascii="Times New Roman CYR" w:hAnsi="Times New Roman CYR" w:cs="Times New Roman CYR"/>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2C993FB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4" w:name="sub_501053"/>
      <w:bookmarkEnd w:id="143"/>
      <w:r w:rsidRPr="003758D4">
        <w:rPr>
          <w:rFonts w:ascii="Times New Roman CYR" w:hAnsi="Times New Roman CYR" w:cs="Times New Roman CYR"/>
        </w:rPr>
        <w:t>3) проведение экспозиции или экспозиций проекта, подлежащего рассмотрению на публичных слушаниях;</w:t>
      </w:r>
    </w:p>
    <w:p w14:paraId="0E2DD5B4"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5" w:name="sub_501054"/>
      <w:bookmarkEnd w:id="144"/>
      <w:r w:rsidRPr="003758D4">
        <w:rPr>
          <w:rFonts w:ascii="Times New Roman CYR" w:hAnsi="Times New Roman CYR" w:cs="Times New Roman CYR"/>
        </w:rPr>
        <w:t>4) проведение собрания или собраний участников публичных слушаний;</w:t>
      </w:r>
    </w:p>
    <w:p w14:paraId="0F6C10C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6" w:name="sub_501055"/>
      <w:bookmarkEnd w:id="145"/>
      <w:r w:rsidRPr="003758D4">
        <w:rPr>
          <w:rFonts w:ascii="Times New Roman CYR" w:hAnsi="Times New Roman CYR" w:cs="Times New Roman CYR"/>
        </w:rPr>
        <w:t>5) подготовка и оформление протокола публичных слушаний;</w:t>
      </w:r>
    </w:p>
    <w:p w14:paraId="3FCCEA4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7" w:name="sub_501056"/>
      <w:bookmarkEnd w:id="146"/>
      <w:r w:rsidRPr="003758D4">
        <w:rPr>
          <w:rFonts w:ascii="Times New Roman CYR" w:hAnsi="Times New Roman CYR" w:cs="Times New Roman CYR"/>
        </w:rPr>
        <w:t>6) подготовка и опубликование заключения о результатах публичных слушаний.</w:t>
      </w:r>
    </w:p>
    <w:p w14:paraId="334477EA"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8" w:name="sub_50106"/>
      <w:bookmarkEnd w:id="147"/>
      <w:r w:rsidRPr="003758D4">
        <w:rPr>
          <w:rFonts w:ascii="Times New Roman CYR" w:hAnsi="Times New Roman CYR" w:cs="Times New Roman CYR"/>
        </w:rPr>
        <w:t>6. Оповещение о начале общественных обсуждений или публичных слушаний должно содержать:</w:t>
      </w:r>
    </w:p>
    <w:p w14:paraId="64B928D8"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9" w:name="sub_501061"/>
      <w:bookmarkEnd w:id="148"/>
      <w:r w:rsidRPr="003758D4">
        <w:rPr>
          <w:rFonts w:ascii="Times New Roman CYR" w:hAnsi="Times New Roman CYR" w:cs="Times New Roman CYR"/>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2E60C25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0" w:name="sub_501062"/>
      <w:bookmarkEnd w:id="149"/>
      <w:r w:rsidRPr="003758D4">
        <w:rPr>
          <w:rFonts w:ascii="Times New Roman CYR" w:hAnsi="Times New Roman CYR" w:cs="Times New Roman CYR"/>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510C04E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1" w:name="sub_501063"/>
      <w:bookmarkEnd w:id="150"/>
      <w:r w:rsidRPr="003758D4">
        <w:rPr>
          <w:rFonts w:ascii="Times New Roman CYR" w:hAnsi="Times New Roman CYR" w:cs="Times New Roman CYR"/>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552408F3"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2" w:name="sub_501064"/>
      <w:bookmarkEnd w:id="151"/>
      <w:r w:rsidRPr="003758D4">
        <w:rPr>
          <w:rFonts w:ascii="Times New Roman CYR" w:hAnsi="Times New Roman CYR" w:cs="Times New Roman CYR"/>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62782A9E"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3" w:name="sub_50107"/>
      <w:bookmarkEnd w:id="152"/>
      <w:r w:rsidRPr="003758D4">
        <w:rPr>
          <w:rFonts w:ascii="Times New Roman CYR" w:hAnsi="Times New Roman CYR" w:cs="Times New Roman CYR"/>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3707CF28"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4" w:name="sub_50108"/>
      <w:bookmarkEnd w:id="153"/>
      <w:r w:rsidRPr="003758D4">
        <w:rPr>
          <w:rFonts w:ascii="Times New Roman CYR" w:hAnsi="Times New Roman CYR" w:cs="Times New Roman CYR"/>
        </w:rPr>
        <w:t>8. Оповещение о начале общественных обсуждений или публичных слушаний:</w:t>
      </w:r>
    </w:p>
    <w:p w14:paraId="41A3109E"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5" w:name="sub_501081"/>
      <w:bookmarkEnd w:id="154"/>
      <w:r w:rsidRPr="003758D4">
        <w:rPr>
          <w:rFonts w:ascii="Times New Roman CYR" w:hAnsi="Times New Roman CYR" w:cs="Times New Roman CYR"/>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w:t>
      </w:r>
      <w:r w:rsidRPr="003758D4">
        <w:rPr>
          <w:rFonts w:ascii="Times New Roman CYR" w:hAnsi="Times New Roman CYR" w:cs="Times New Roman CYR"/>
        </w:rPr>
        <w:lastRenderedPageBreak/>
        <w:t>совой информации;</w:t>
      </w:r>
    </w:p>
    <w:p w14:paraId="27C1442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6" w:name="sub_501082"/>
      <w:bookmarkEnd w:id="155"/>
      <w:r w:rsidRPr="003758D4">
        <w:rPr>
          <w:rFonts w:ascii="Times New Roman CYR" w:hAnsi="Times New Roman CYR" w:cs="Times New Roman CYR"/>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sub_50103" w:history="1">
        <w:r w:rsidRPr="003758D4">
          <w:rPr>
            <w:rFonts w:ascii="Times New Roman CYR" w:hAnsi="Times New Roman CYR" w:cs="Times New Roman CYR"/>
          </w:rPr>
          <w:t>части 3</w:t>
        </w:r>
      </w:hyperlink>
      <w:r w:rsidRPr="003758D4">
        <w:rPr>
          <w:rFonts w:ascii="Times New Roman CYR" w:hAnsi="Times New Roman CYR" w:cs="Times New Roman CYR"/>
        </w:rPr>
        <w:t xml:space="preserve"> настоящей статьи (далее - территория, в пределах которой проводятся общественные обсуждения или публичные слушания и (или) общественные обсуждения), иными способами, обеспечивающими доступ участников общественных обсуждений или публичных слушаний к указанной информации.</w:t>
      </w:r>
    </w:p>
    <w:p w14:paraId="3C5F91D0"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7" w:name="sub_50109"/>
      <w:bookmarkEnd w:id="156"/>
      <w:r w:rsidRPr="003758D4">
        <w:rPr>
          <w:rFonts w:ascii="Times New Roman CYR" w:hAnsi="Times New Roman CYR" w:cs="Times New Roman CYR"/>
        </w:rPr>
        <w:t xml:space="preserve">9. В течение всего периода размещения в соответствии с </w:t>
      </w:r>
      <w:hyperlink w:anchor="sub_501042" w:history="1">
        <w:r w:rsidRPr="003758D4">
          <w:rPr>
            <w:rFonts w:ascii="Times New Roman CYR" w:hAnsi="Times New Roman CYR" w:cs="Times New Roman CYR"/>
          </w:rPr>
          <w:t>пунктом 2 части 4</w:t>
        </w:r>
      </w:hyperlink>
      <w:r w:rsidRPr="003758D4">
        <w:rPr>
          <w:rFonts w:ascii="Times New Roman CYR" w:hAnsi="Times New Roman CYR" w:cs="Times New Roman CYR"/>
        </w:rPr>
        <w:t xml:space="preserve"> и </w:t>
      </w:r>
      <w:hyperlink w:anchor="sub_501052" w:history="1">
        <w:r w:rsidRPr="003758D4">
          <w:rPr>
            <w:rFonts w:ascii="Times New Roman CYR" w:hAnsi="Times New Roman CYR" w:cs="Times New Roman CYR"/>
          </w:rPr>
          <w:t>пунктом 2 части 5</w:t>
        </w:r>
      </w:hyperlink>
      <w:r w:rsidRPr="003758D4">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39699AA6"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8" w:name="sub_501010"/>
      <w:bookmarkEnd w:id="157"/>
      <w:r w:rsidRPr="003758D4">
        <w:rPr>
          <w:rFonts w:ascii="Times New Roman CYR" w:hAnsi="Times New Roman CYR" w:cs="Times New Roman CYR"/>
        </w:rPr>
        <w:t xml:space="preserve">10. В период размещения в соответствии с </w:t>
      </w:r>
      <w:hyperlink w:anchor="sub_501042" w:history="1">
        <w:r w:rsidRPr="003758D4">
          <w:rPr>
            <w:rFonts w:ascii="Times New Roman CYR" w:hAnsi="Times New Roman CYR" w:cs="Times New Roman CYR"/>
          </w:rPr>
          <w:t>пунктом 2 части 4</w:t>
        </w:r>
      </w:hyperlink>
      <w:r w:rsidRPr="003758D4">
        <w:rPr>
          <w:rFonts w:ascii="Times New Roman CYR" w:hAnsi="Times New Roman CYR" w:cs="Times New Roman CYR"/>
        </w:rPr>
        <w:t xml:space="preserve"> и </w:t>
      </w:r>
      <w:hyperlink w:anchor="sub_501052" w:history="1">
        <w:r w:rsidRPr="003758D4">
          <w:rPr>
            <w:rFonts w:ascii="Times New Roman CYR" w:hAnsi="Times New Roman CYR" w:cs="Times New Roman CYR"/>
          </w:rPr>
          <w:t>пунктом 2 части 5</w:t>
        </w:r>
      </w:hyperlink>
      <w:r w:rsidRPr="003758D4">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sub_501012" w:history="1">
        <w:r w:rsidRPr="003758D4">
          <w:rPr>
            <w:rFonts w:ascii="Times New Roman CYR" w:hAnsi="Times New Roman CYR" w:cs="Times New Roman CYR"/>
          </w:rPr>
          <w:t>частью 12</w:t>
        </w:r>
      </w:hyperlink>
      <w:r w:rsidRPr="003758D4">
        <w:rPr>
          <w:rFonts w:ascii="Times New Roman CYR" w:hAnsi="Times New Roman CYR" w:cs="Times New Roman CYR"/>
        </w:rPr>
        <w:t xml:space="preserve"> настоящей статьи идентификацию, имеют право вносить предложения и замечания, касающиеся такого проекта:</w:t>
      </w:r>
    </w:p>
    <w:p w14:paraId="235EB41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9" w:name="sub_501101"/>
      <w:bookmarkEnd w:id="158"/>
      <w:r w:rsidRPr="003758D4">
        <w:rPr>
          <w:rFonts w:ascii="Times New Roman CYR" w:hAnsi="Times New Roman CYR" w:cs="Times New Roman CYR"/>
        </w:rPr>
        <w:t>1) посредством официального сайта или информационных систем (в случае проведения общественных обсуждений);</w:t>
      </w:r>
    </w:p>
    <w:p w14:paraId="032F8B69"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0" w:name="sub_501102"/>
      <w:bookmarkEnd w:id="159"/>
      <w:r w:rsidRPr="003758D4">
        <w:rPr>
          <w:rFonts w:ascii="Times New Roman CYR" w:hAnsi="Times New Roman CYR" w:cs="Times New Roman CYR"/>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5203DF56"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1" w:name="sub_501103"/>
      <w:bookmarkEnd w:id="160"/>
      <w:r w:rsidRPr="003758D4">
        <w:rPr>
          <w:rFonts w:ascii="Times New Roman CYR" w:hAnsi="Times New Roman CYR" w:cs="Times New Roman CYR"/>
        </w:rPr>
        <w:t>3) в письменной форме в адрес организатора общественных обсуждений или публичных слушаний;</w:t>
      </w:r>
    </w:p>
    <w:p w14:paraId="799BB5D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2" w:name="sub_501104"/>
      <w:bookmarkEnd w:id="161"/>
      <w:r w:rsidRPr="003758D4">
        <w:rPr>
          <w:rFonts w:ascii="Times New Roman CYR" w:hAnsi="Times New Roman CYR" w:cs="Times New Roman CYR"/>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59B000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3" w:name="sub_501011"/>
      <w:bookmarkEnd w:id="162"/>
      <w:r w:rsidRPr="003758D4">
        <w:rPr>
          <w:rFonts w:ascii="Times New Roman CYR" w:hAnsi="Times New Roman CYR" w:cs="Times New Roman CYR"/>
        </w:rPr>
        <w:t xml:space="preserve">11. Предложения и замечания, внесенные в соответствии с </w:t>
      </w:r>
      <w:hyperlink r:id="rId20" w:history="1">
        <w:r w:rsidRPr="003758D4">
          <w:rPr>
            <w:rFonts w:ascii="Times New Roman CYR" w:hAnsi="Times New Roman CYR" w:cs="Times New Roman CYR"/>
          </w:rPr>
          <w:t>частью 10</w:t>
        </w:r>
      </w:hyperlink>
      <w:r w:rsidRPr="003758D4">
        <w:rPr>
          <w:rFonts w:ascii="Times New Roman CYR" w:hAnsi="Times New Roman CYR" w:cs="Times New Roman CYR"/>
        </w:rPr>
        <w:t xml:space="preserve"> настоящей статьи, </w:t>
      </w:r>
      <w:r w:rsidR="00EC2773">
        <w:rPr>
          <w:rFonts w:ascii="Times New Roman CYR" w:hAnsi="Times New Roman CYR" w:cs="Times New Roman CYR"/>
        </w:rPr>
        <w:t>подлежит</w:t>
      </w:r>
      <w:r w:rsidRPr="003758D4">
        <w:rPr>
          <w:rFonts w:ascii="Times New Roman CYR" w:hAnsi="Times New Roman CYR" w:cs="Times New Roman CYR"/>
        </w:rPr>
        <w:t xml:space="preserve">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sub_501015" w:history="1">
        <w:r w:rsidRPr="003758D4">
          <w:rPr>
            <w:rFonts w:ascii="Times New Roman CYR" w:hAnsi="Times New Roman CYR" w:cs="Times New Roman CYR"/>
          </w:rPr>
          <w:t>частью 15</w:t>
        </w:r>
      </w:hyperlink>
      <w:r w:rsidRPr="003758D4">
        <w:rPr>
          <w:rFonts w:ascii="Times New Roman CYR" w:hAnsi="Times New Roman CYR" w:cs="Times New Roman CYR"/>
        </w:rPr>
        <w:t xml:space="preserve"> настоящей статьи.</w:t>
      </w:r>
    </w:p>
    <w:p w14:paraId="065CABA4"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4" w:name="sub_501012"/>
      <w:bookmarkEnd w:id="163"/>
      <w:r w:rsidRPr="003758D4">
        <w:rPr>
          <w:rFonts w:ascii="Times New Roman CYR" w:hAnsi="Times New Roman CYR" w:cs="Times New Roman CYR"/>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w:t>
      </w:r>
      <w:r w:rsidRPr="003758D4">
        <w:rPr>
          <w:rFonts w:ascii="Times New Roman CYR" w:hAnsi="Times New Roman CYR" w:cs="Times New Roman CYR"/>
        </w:rPr>
        <w:lastRenderedPageBreak/>
        <w:t>ства.</w:t>
      </w:r>
    </w:p>
    <w:p w14:paraId="2C3174A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5" w:name="sub_501013"/>
      <w:bookmarkEnd w:id="164"/>
      <w:r w:rsidRPr="003758D4">
        <w:rPr>
          <w:rFonts w:ascii="Times New Roman CYR" w:hAnsi="Times New Roman CYR" w:cs="Times New Roman CYR"/>
        </w:rPr>
        <w:t xml:space="preserve">13. Не требуется представление указанных в </w:t>
      </w:r>
      <w:hyperlink w:anchor="sub_501012" w:history="1">
        <w:r w:rsidRPr="003758D4">
          <w:rPr>
            <w:rFonts w:ascii="Times New Roman CYR" w:hAnsi="Times New Roman CYR" w:cs="Times New Roman CYR"/>
          </w:rPr>
          <w:t>части 12</w:t>
        </w:r>
      </w:hyperlink>
      <w:r w:rsidRPr="003758D4">
        <w:rPr>
          <w:rFonts w:ascii="Times New Roman CYR" w:hAnsi="Times New Roman CYR" w:cs="Times New Roman CYR"/>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00557F8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6" w:name="sub_501014"/>
      <w:bookmarkEnd w:id="165"/>
      <w:r w:rsidRPr="003758D4">
        <w:rPr>
          <w:rFonts w:ascii="Times New Roman CYR" w:hAnsi="Times New Roman CYR" w:cs="Times New Roman CYR"/>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1" w:history="1">
        <w:r w:rsidRPr="003758D4">
          <w:rPr>
            <w:rFonts w:ascii="Times New Roman CYR" w:hAnsi="Times New Roman CYR" w:cs="Times New Roman CYR"/>
          </w:rPr>
          <w:t>Федеральным законом</w:t>
        </w:r>
      </w:hyperlink>
      <w:r w:rsidRPr="003758D4">
        <w:rPr>
          <w:rFonts w:ascii="Times New Roman CYR" w:hAnsi="Times New Roman CYR" w:cs="Times New Roman CYR"/>
        </w:rPr>
        <w:t xml:space="preserve"> от 27 июля 2006 года N 152-ФЗ "О персональных данных".</w:t>
      </w:r>
    </w:p>
    <w:p w14:paraId="6B0AAC8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7" w:name="sub_501015"/>
      <w:bookmarkEnd w:id="166"/>
      <w:r w:rsidRPr="003758D4">
        <w:rPr>
          <w:rFonts w:ascii="Times New Roman CYR" w:hAnsi="Times New Roman CYR" w:cs="Times New Roman CYR"/>
        </w:rPr>
        <w:t xml:space="preserve">15. Предложения и замечания, внесенные в соответствии с </w:t>
      </w:r>
      <w:hyperlink w:anchor="sub_501010" w:history="1">
        <w:r w:rsidRPr="003758D4">
          <w:rPr>
            <w:rFonts w:ascii="Times New Roman CYR" w:hAnsi="Times New Roman CYR" w:cs="Times New Roman CYR"/>
          </w:rPr>
          <w:t>частью 10</w:t>
        </w:r>
      </w:hyperlink>
      <w:r w:rsidRPr="003758D4">
        <w:rPr>
          <w:rFonts w:ascii="Times New Roman CYR" w:hAnsi="Times New Roman CYR" w:cs="Times New Roman CYR"/>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138A416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8" w:name="sub_501016"/>
      <w:bookmarkEnd w:id="167"/>
      <w:r w:rsidRPr="003758D4">
        <w:rPr>
          <w:rFonts w:ascii="Times New Roman CYR" w:hAnsi="Times New Roman CYR" w:cs="Times New Roman CYR"/>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39FC5D8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9" w:name="sub_501017"/>
      <w:bookmarkEnd w:id="168"/>
      <w:r w:rsidRPr="003758D4">
        <w:rPr>
          <w:rFonts w:ascii="Times New Roman CYR" w:hAnsi="Times New Roman CYR" w:cs="Times New Roman CYR"/>
        </w:rPr>
        <w:t>17. Официальный сайт и (или) информационные системы должны обеспечивать возможность:</w:t>
      </w:r>
    </w:p>
    <w:p w14:paraId="219D75C4"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0" w:name="sub_501171"/>
      <w:bookmarkEnd w:id="169"/>
      <w:r w:rsidRPr="003758D4">
        <w:rPr>
          <w:rFonts w:ascii="Times New Roman CYR" w:hAnsi="Times New Roman CYR" w:cs="Times New Roman CYR"/>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30BB92A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1" w:name="sub_501172"/>
      <w:bookmarkEnd w:id="170"/>
      <w:r w:rsidRPr="003758D4">
        <w:rPr>
          <w:rFonts w:ascii="Times New Roman CYR" w:hAnsi="Times New Roman CYR" w:cs="Times New Roman CYR"/>
        </w:rPr>
        <w:t>2) представления информации о результатах общественных обсуждений, количестве участников общественных обсуждений.</w:t>
      </w:r>
    </w:p>
    <w:p w14:paraId="26F50DB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2" w:name="sub_501018"/>
      <w:bookmarkEnd w:id="171"/>
      <w:r w:rsidRPr="003758D4">
        <w:rPr>
          <w:rFonts w:ascii="Times New Roman CYR" w:hAnsi="Times New Roman CYR" w:cs="Times New Roman CYR"/>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21B2C06"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3" w:name="sub_501181"/>
      <w:bookmarkEnd w:id="172"/>
      <w:r w:rsidRPr="003758D4">
        <w:rPr>
          <w:rFonts w:ascii="Times New Roman CYR" w:hAnsi="Times New Roman CYR" w:cs="Times New Roman CYR"/>
        </w:rPr>
        <w:t>1) дата оформления протокола общественных обсуждений или публичных слушаний;</w:t>
      </w:r>
    </w:p>
    <w:p w14:paraId="0774AB2A"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4" w:name="sub_501182"/>
      <w:bookmarkEnd w:id="173"/>
      <w:r w:rsidRPr="003758D4">
        <w:rPr>
          <w:rFonts w:ascii="Times New Roman CYR" w:hAnsi="Times New Roman CYR" w:cs="Times New Roman CYR"/>
        </w:rPr>
        <w:t>2) информация об организаторе общественных обсуждений или публичных слушаний;</w:t>
      </w:r>
    </w:p>
    <w:p w14:paraId="21D71A9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5" w:name="sub_501183"/>
      <w:bookmarkEnd w:id="174"/>
      <w:r w:rsidRPr="003758D4">
        <w:rPr>
          <w:rFonts w:ascii="Times New Roman CYR" w:hAnsi="Times New Roman CYR" w:cs="Times New Roman CYR"/>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5423CC66"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6" w:name="sub_501184"/>
      <w:bookmarkEnd w:id="175"/>
      <w:r w:rsidRPr="003758D4">
        <w:rPr>
          <w:rFonts w:ascii="Times New Roman CYR" w:hAnsi="Times New Roman CYR" w:cs="Times New Roman CYR"/>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7C65521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7" w:name="sub_501185"/>
      <w:bookmarkEnd w:id="176"/>
      <w:r w:rsidRPr="003758D4">
        <w:rPr>
          <w:rFonts w:ascii="Times New Roman CYR" w:hAnsi="Times New Roman CYR" w:cs="Times New Roman CYR"/>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560A87C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8" w:name="sub_501019"/>
      <w:bookmarkEnd w:id="177"/>
      <w:r w:rsidRPr="003758D4">
        <w:rPr>
          <w:rFonts w:ascii="Times New Roman CYR" w:hAnsi="Times New Roman CYR" w:cs="Times New Roman CYR"/>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w:t>
      </w:r>
      <w:r w:rsidRPr="003758D4">
        <w:rPr>
          <w:rFonts w:ascii="Times New Roman CYR" w:hAnsi="Times New Roman CYR" w:cs="Times New Roman CYR"/>
        </w:rPr>
        <w:lastRenderedPageBreak/>
        <w:t>ственный регистрационный номер, место нахождения и адрес - для юридических лиц).</w:t>
      </w:r>
    </w:p>
    <w:p w14:paraId="6D06E3D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9" w:name="sub_501020"/>
      <w:bookmarkEnd w:id="178"/>
      <w:r w:rsidRPr="003758D4">
        <w:rPr>
          <w:rFonts w:ascii="Times New Roman CYR" w:hAnsi="Times New Roman CYR" w:cs="Times New Roman CYR"/>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3C5F51B9"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0" w:name="sub_501021"/>
      <w:bookmarkEnd w:id="179"/>
      <w:r w:rsidRPr="003758D4">
        <w:rPr>
          <w:rFonts w:ascii="Times New Roman CYR" w:hAnsi="Times New Roman CYR" w:cs="Times New Roman CYR"/>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2FCEFD0D"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1" w:name="sub_501022"/>
      <w:bookmarkEnd w:id="180"/>
      <w:r w:rsidRPr="003758D4">
        <w:rPr>
          <w:rFonts w:ascii="Times New Roman CYR" w:hAnsi="Times New Roman CYR" w:cs="Times New Roman CYR"/>
        </w:rPr>
        <w:t>22. В заключении о результатах общественных обсуждений или публичных слушаний должны быть указаны:</w:t>
      </w:r>
    </w:p>
    <w:p w14:paraId="32CEA33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2" w:name="sub_501221"/>
      <w:bookmarkEnd w:id="181"/>
      <w:r w:rsidRPr="003758D4">
        <w:rPr>
          <w:rFonts w:ascii="Times New Roman CYR" w:hAnsi="Times New Roman CYR" w:cs="Times New Roman CYR"/>
        </w:rPr>
        <w:t>1) дата оформления заключения о результатах общественных обсуждений или публичных слушаний;</w:t>
      </w:r>
    </w:p>
    <w:p w14:paraId="3C57E6A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3" w:name="sub_501222"/>
      <w:bookmarkEnd w:id="182"/>
      <w:r w:rsidRPr="003758D4">
        <w:rPr>
          <w:rFonts w:ascii="Times New Roman CYR" w:hAnsi="Times New Roman CYR" w:cs="Times New Roman CYR"/>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133913BA"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4" w:name="sub_501223"/>
      <w:bookmarkEnd w:id="183"/>
      <w:r w:rsidRPr="003758D4">
        <w:rPr>
          <w:rFonts w:ascii="Times New Roman CYR" w:hAnsi="Times New Roman CYR" w:cs="Times New Roman CYR"/>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0FB685BD"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5" w:name="sub_501224"/>
      <w:bookmarkEnd w:id="184"/>
      <w:r w:rsidRPr="003758D4">
        <w:rPr>
          <w:rFonts w:ascii="Times New Roman CYR" w:hAnsi="Times New Roman CYR" w:cs="Times New Roman CYR"/>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68355BDB"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6" w:name="sub_501225"/>
      <w:bookmarkEnd w:id="185"/>
      <w:r w:rsidRPr="003758D4">
        <w:rPr>
          <w:rFonts w:ascii="Times New Roman CYR" w:hAnsi="Times New Roman CYR" w:cs="Times New Roman CYR"/>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6211C33D"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7" w:name="sub_501023"/>
      <w:bookmarkEnd w:id="186"/>
      <w:r w:rsidRPr="003758D4">
        <w:rPr>
          <w:rFonts w:ascii="Times New Roman CYR" w:hAnsi="Times New Roman CYR" w:cs="Times New Roman CYR"/>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5E7BDD77"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8" w:name="sub_501024"/>
      <w:bookmarkEnd w:id="187"/>
      <w:r w:rsidRPr="003758D4">
        <w:rPr>
          <w:rFonts w:ascii="Times New Roman CYR" w:hAnsi="Times New Roman CYR" w:cs="Times New Roman CYR"/>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14:paraId="50EC040F"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9" w:name="sub_501241"/>
      <w:bookmarkEnd w:id="188"/>
      <w:r w:rsidRPr="003758D4">
        <w:rPr>
          <w:rFonts w:ascii="Times New Roman CYR" w:hAnsi="Times New Roman CYR" w:cs="Times New Roman CYR"/>
        </w:rPr>
        <w:t>1) порядок организации и проведения общественных обсуждений или публичных слушаний по проектам;</w:t>
      </w:r>
    </w:p>
    <w:p w14:paraId="09648786"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0" w:name="sub_501242"/>
      <w:bookmarkEnd w:id="189"/>
      <w:r w:rsidRPr="003758D4">
        <w:rPr>
          <w:rFonts w:ascii="Times New Roman CYR" w:hAnsi="Times New Roman CYR" w:cs="Times New Roman CYR"/>
        </w:rPr>
        <w:t>2) организатор общественных обсуждений или публичных слушаний;</w:t>
      </w:r>
    </w:p>
    <w:p w14:paraId="70AFCB83"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1" w:name="sub_501243"/>
      <w:bookmarkEnd w:id="190"/>
      <w:r w:rsidRPr="003758D4">
        <w:rPr>
          <w:rFonts w:ascii="Times New Roman CYR" w:hAnsi="Times New Roman CYR" w:cs="Times New Roman CYR"/>
        </w:rPr>
        <w:t>3) срок проведения общественных обсуждений или публичных слушаний;</w:t>
      </w:r>
    </w:p>
    <w:p w14:paraId="231F4465" w14:textId="77777777" w:rsidR="003758D4" w:rsidRPr="003758D4" w:rsidRDefault="003758D4" w:rsidP="00E24C53">
      <w:pPr>
        <w:widowControl w:val="0"/>
        <w:tabs>
          <w:tab w:val="left" w:pos="7680"/>
        </w:tabs>
        <w:autoSpaceDE w:val="0"/>
        <w:autoSpaceDN w:val="0"/>
        <w:adjustRightInd w:val="0"/>
        <w:ind w:firstLine="720"/>
        <w:rPr>
          <w:rFonts w:ascii="Times New Roman CYR" w:hAnsi="Times New Roman CYR" w:cs="Times New Roman CYR"/>
        </w:rPr>
      </w:pPr>
      <w:bookmarkStart w:id="192" w:name="sub_501244"/>
      <w:bookmarkEnd w:id="191"/>
      <w:r w:rsidRPr="003758D4">
        <w:rPr>
          <w:rFonts w:ascii="Times New Roman CYR" w:hAnsi="Times New Roman CYR" w:cs="Times New Roman CYR"/>
        </w:rPr>
        <w:t>4) официальный сайт и (или) информационные системы;</w:t>
      </w:r>
      <w:r w:rsidR="00F62BA6">
        <w:rPr>
          <w:rFonts w:ascii="Times New Roman CYR" w:hAnsi="Times New Roman CYR" w:cs="Times New Roman CYR"/>
        </w:rPr>
        <w:tab/>
      </w:r>
    </w:p>
    <w:p w14:paraId="018FAE70"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3" w:name="sub_501245"/>
      <w:bookmarkEnd w:id="192"/>
      <w:r w:rsidRPr="003758D4">
        <w:rPr>
          <w:rFonts w:ascii="Times New Roman CYR" w:hAnsi="Times New Roman CYR" w:cs="Times New Roman CYR"/>
        </w:rPr>
        <w:t>5) требования к информационным стендам, на которых размещаются оповещения о начале общественных обсуждений или публичных слушаний;</w:t>
      </w:r>
    </w:p>
    <w:p w14:paraId="0023A6B4"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4" w:name="sub_501246"/>
      <w:bookmarkEnd w:id="193"/>
      <w:r w:rsidRPr="003758D4">
        <w:rPr>
          <w:rFonts w:ascii="Times New Roman CYR" w:hAnsi="Times New Roman CYR" w:cs="Times New Roman CYR"/>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72BEFAB7"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5" w:name="sub_501247"/>
      <w:bookmarkEnd w:id="194"/>
      <w:r w:rsidRPr="003758D4">
        <w:rPr>
          <w:rFonts w:ascii="Times New Roman CYR" w:hAnsi="Times New Roman CYR" w:cs="Times New Roman CYR"/>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w:t>
      </w:r>
      <w:r w:rsidRPr="003758D4">
        <w:rPr>
          <w:rFonts w:ascii="Times New Roman CYR" w:hAnsi="Times New Roman CYR" w:cs="Times New Roman CYR"/>
        </w:rPr>
        <w:lastRenderedPageBreak/>
        <w:t>тителей экспозиции проекта, подлежащего рассмотрению на общественных обсуждениях или публичных слушаниях.</w:t>
      </w:r>
    </w:p>
    <w:bookmarkEnd w:id="195"/>
    <w:p w14:paraId="23A53415"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r w:rsidRPr="003758D4">
        <w:rPr>
          <w:rFonts w:ascii="Times New Roman CYR" w:hAnsi="Times New Roman CYR" w:cs="Times New Roman CYR"/>
        </w:rPr>
        <w:t>25. Общественные обсуждения или публичные слушания и (или) общественные обсуждения по проектам правил землепользования и застройки и по проектам, предусматривающим внесение изменений в правила, проводятся в каждом населенном пункте муниципального образования.</w:t>
      </w:r>
    </w:p>
    <w:p w14:paraId="13CBBF8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r w:rsidRPr="003758D4">
        <w:rPr>
          <w:rFonts w:ascii="Times New Roman CYR" w:hAnsi="Times New Roman CYR" w:cs="Times New Roman CYR"/>
        </w:rPr>
        <w:t>26.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14:paraId="0A7E8258" w14:textId="77777777" w:rsidR="003758D4" w:rsidRPr="003758D4" w:rsidRDefault="003758D4" w:rsidP="004B7EC9">
      <w:pPr>
        <w:pStyle w:val="2"/>
        <w:spacing w:before="240"/>
        <w:rPr>
          <w:rFonts w:eastAsia="GOST Type AU"/>
          <w:lang w:eastAsia="ar-SA"/>
        </w:rPr>
      </w:pPr>
      <w:bookmarkStart w:id="196" w:name="_Toc89422070"/>
      <w:bookmarkStart w:id="197" w:name="_Toc136337728"/>
      <w:r w:rsidRPr="003758D4">
        <w:rPr>
          <w:rFonts w:eastAsia="GOST Type AU"/>
          <w:lang w:eastAsia="ar-SA"/>
        </w:rPr>
        <w:t>Глава 6. Регулирование иных вопросов землепользования и застройки</w:t>
      </w:r>
      <w:bookmarkEnd w:id="196"/>
      <w:bookmarkEnd w:id="197"/>
    </w:p>
    <w:p w14:paraId="325B3293" w14:textId="77777777" w:rsidR="003758D4" w:rsidRPr="003758D4" w:rsidRDefault="003758D4" w:rsidP="004B7EC9">
      <w:pPr>
        <w:pStyle w:val="3"/>
      </w:pPr>
      <w:bookmarkStart w:id="198" w:name="_Toc180470356"/>
      <w:bookmarkStart w:id="199" w:name="_Toc200537110"/>
      <w:bookmarkStart w:id="200" w:name="_Toc208205281"/>
      <w:bookmarkStart w:id="201" w:name="_Toc427840791"/>
      <w:bookmarkStart w:id="202" w:name="_Toc427840973"/>
      <w:bookmarkStart w:id="203" w:name="_Toc465786394"/>
      <w:bookmarkStart w:id="204" w:name="_Toc89422071"/>
      <w:bookmarkStart w:id="205" w:name="_Toc136337729"/>
      <w:r w:rsidRPr="003758D4">
        <w:t xml:space="preserve">Статья 16. </w:t>
      </w:r>
      <w:bookmarkEnd w:id="198"/>
      <w:bookmarkEnd w:id="199"/>
      <w:bookmarkEnd w:id="200"/>
      <w:bookmarkEnd w:id="201"/>
      <w:bookmarkEnd w:id="202"/>
      <w:bookmarkEnd w:id="203"/>
      <w:r w:rsidRPr="003758D4">
        <w:t>Порядок принятия решения о внесении изменений в Правила землепользования и застройки</w:t>
      </w:r>
      <w:bookmarkEnd w:id="204"/>
      <w:bookmarkEnd w:id="205"/>
    </w:p>
    <w:p w14:paraId="6FB00B9D" w14:textId="32EED25B" w:rsidR="00BC6C56" w:rsidRPr="00BC6C56" w:rsidRDefault="00BC6C56" w:rsidP="005032E2">
      <w:r w:rsidRPr="00BC6C56">
        <w:t xml:space="preserve">1. Изменениями настоящих Правил считаются любые изменения текста Правил, Карты градостроительного зонирования </w:t>
      </w:r>
      <w:r w:rsidR="00013987">
        <w:rPr>
          <w:rFonts w:eastAsia="Calibri"/>
          <w:color w:val="000000"/>
          <w:lang w:eastAsia="en-US"/>
        </w:rPr>
        <w:t>Стрельниковского</w:t>
      </w:r>
      <w:r w:rsidR="0067522B">
        <w:t xml:space="preserve"> сельского поселения </w:t>
      </w:r>
      <w:r w:rsidR="00AC790B">
        <w:t>Атюрьевского</w:t>
      </w:r>
      <w:r w:rsidR="0067522B">
        <w:t xml:space="preserve"> муниципального района</w:t>
      </w:r>
      <w:r w:rsidRPr="00BC6C56">
        <w:t>, либо градостроительных регламентов.</w:t>
      </w:r>
    </w:p>
    <w:p w14:paraId="4FBA7A8C" w14:textId="77777777" w:rsidR="00BC6C56" w:rsidRPr="00BC6C56" w:rsidRDefault="00BC6C56" w:rsidP="005032E2">
      <w:r w:rsidRPr="00BC6C56">
        <w:t>2. Основаниями для рассмотрения Администрацией вопроса о внесении изменений в настоящие Правила являются:</w:t>
      </w:r>
    </w:p>
    <w:p w14:paraId="3FFC3815" w14:textId="77777777" w:rsidR="00BC6C56" w:rsidRPr="00BC6C56" w:rsidRDefault="00BC6C56" w:rsidP="005032E2">
      <w:r w:rsidRPr="00BC6C56">
        <w:t xml:space="preserve">1) несоответствие настоящих Правил Генеральному плану, </w:t>
      </w:r>
      <w:r w:rsidRPr="00BC6C56">
        <w:rPr>
          <w:color w:val="000000"/>
        </w:rPr>
        <w:t>схеме территориального планирования муниципального района,</w:t>
      </w:r>
      <w:r w:rsidRPr="00BC6C56">
        <w:t xml:space="preserve"> возникшее в результате внесения изменений в Генеральный план </w:t>
      </w:r>
      <w:r w:rsidRPr="00BC6C56">
        <w:rPr>
          <w:color w:val="000000"/>
        </w:rPr>
        <w:t>или схему территориального планирования муниципального района</w:t>
      </w:r>
      <w:r w:rsidRPr="00BC6C56">
        <w:t>;</w:t>
      </w:r>
    </w:p>
    <w:p w14:paraId="4A0054B2" w14:textId="77777777" w:rsidR="00BC6C56" w:rsidRPr="00BC6C56" w:rsidRDefault="00BC6C56" w:rsidP="005032E2">
      <w:r w:rsidRPr="00BC6C56">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BC6C56">
        <w:t>приаэродромной</w:t>
      </w:r>
      <w:proofErr w:type="spellEnd"/>
      <w:r w:rsidRPr="00BC6C56">
        <w:t xml:space="preserve"> территории, которые допущены в правилах землепользования и застройки поселения;</w:t>
      </w:r>
    </w:p>
    <w:p w14:paraId="09BE0D0E" w14:textId="77777777" w:rsidR="00BC6C56" w:rsidRPr="00BC6C56" w:rsidRDefault="00BC6C56" w:rsidP="005032E2">
      <w:r w:rsidRPr="00BC6C56">
        <w:t>2) поступление предложений об изменении границ территориальных зон, изменении градостроительных регламентов;</w:t>
      </w:r>
    </w:p>
    <w:p w14:paraId="5B078423" w14:textId="77777777" w:rsidR="00BC6C56" w:rsidRPr="00BC6C56" w:rsidRDefault="00BC6C56" w:rsidP="005032E2">
      <w:r w:rsidRPr="00BC6C56">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A651971" w14:textId="77777777" w:rsidR="00BC6C56" w:rsidRPr="00BC6C56" w:rsidRDefault="00BC6C56" w:rsidP="005032E2">
      <w:bookmarkStart w:id="206" w:name="dst2457"/>
      <w:bookmarkEnd w:id="206"/>
      <w:r w:rsidRPr="00BC6C56">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38DDF04" w14:textId="77777777" w:rsidR="00BC6C56" w:rsidRPr="00BC6C56" w:rsidRDefault="00BC6C56" w:rsidP="005032E2">
      <w:bookmarkStart w:id="207" w:name="dst2458"/>
      <w:bookmarkEnd w:id="207"/>
      <w:r w:rsidRPr="00BC6C56">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4B16390" w14:textId="77777777" w:rsidR="00BC6C56" w:rsidRPr="00BC6C56" w:rsidRDefault="00BC6C56" w:rsidP="005032E2">
      <w:pPr>
        <w:rPr>
          <w:color w:val="000000"/>
        </w:rPr>
      </w:pPr>
      <w:r w:rsidRPr="00BC6C56">
        <w:rPr>
          <w:color w:val="000000"/>
        </w:rPr>
        <w:t>6) принятие решения о комплексном развитии территории.</w:t>
      </w:r>
    </w:p>
    <w:p w14:paraId="74454D3F" w14:textId="77777777" w:rsidR="00BC6C56" w:rsidRPr="00BC6C56" w:rsidRDefault="00BC6C56" w:rsidP="005032E2">
      <w:r w:rsidRPr="00BC6C56">
        <w:t>7) обнаружение мест захоронений погибших при защите Отечества, расположенных в границах муниципальных образований.</w:t>
      </w:r>
    </w:p>
    <w:p w14:paraId="21B16419" w14:textId="77777777" w:rsidR="00BC6C56" w:rsidRPr="00BC6C56" w:rsidRDefault="00BC6C56" w:rsidP="005032E2">
      <w:r w:rsidRPr="00BC6C56">
        <w:t xml:space="preserve">3. Предложения о внесении изменений в настоящие Правила направляются </w:t>
      </w:r>
      <w:r w:rsidRPr="00BC6C56">
        <w:rPr>
          <w:color w:val="000000"/>
        </w:rPr>
        <w:t>в комиссию:</w:t>
      </w:r>
    </w:p>
    <w:p w14:paraId="2D59D073" w14:textId="77777777" w:rsidR="00BC6C56" w:rsidRPr="00BC6C56" w:rsidRDefault="00BC6C56" w:rsidP="005032E2">
      <w:r w:rsidRPr="00BC6C56">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699E9C8C" w14:textId="77777777" w:rsidR="00BC6C56" w:rsidRPr="00BC6C56" w:rsidRDefault="00BC6C56" w:rsidP="005032E2">
      <w:r w:rsidRPr="00BC6C56">
        <w:lastRenderedPageBreak/>
        <w:t xml:space="preserve">2) органами исполнительной власти </w:t>
      </w:r>
      <w:r w:rsidR="001502DB" w:rsidRPr="001502DB">
        <w:t xml:space="preserve">Республики Мордовия </w:t>
      </w:r>
      <w:r w:rsidRPr="00BC6C56">
        <w:t>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04E89FB9" w14:textId="77777777" w:rsidR="00BC6C56" w:rsidRPr="00BC6C56" w:rsidRDefault="00BC6C56" w:rsidP="005032E2">
      <w:r w:rsidRPr="00BC6C56">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B442F28" w14:textId="77777777" w:rsidR="00BC6C56" w:rsidRPr="00BC6C56" w:rsidRDefault="00BC6C56" w:rsidP="005032E2">
      <w:r w:rsidRPr="00BC6C56">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14:paraId="31D1FF27" w14:textId="77777777" w:rsidR="00BC6C56" w:rsidRPr="00BC6C56" w:rsidRDefault="00BC6C56" w:rsidP="005032E2">
      <w:r w:rsidRPr="00BC6C56">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60364B1D" w14:textId="77777777" w:rsidR="00BC6C56" w:rsidRPr="00BC6C56" w:rsidRDefault="00BC6C56" w:rsidP="005032E2">
      <w:r w:rsidRPr="00BC6C56">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DEC9079" w14:textId="77777777" w:rsidR="00BC6C56" w:rsidRPr="00BC6C56" w:rsidRDefault="00BC6C56" w:rsidP="005032E2">
      <w:pPr>
        <w:rPr>
          <w:color w:val="000000"/>
        </w:rPr>
      </w:pPr>
      <w:r w:rsidRPr="00BC6C56">
        <w:rPr>
          <w:color w:val="000000"/>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176F2BE1" w14:textId="77777777" w:rsidR="00BC6C56" w:rsidRPr="00BC6C56" w:rsidRDefault="00BC6C56" w:rsidP="005032E2">
      <w:pPr>
        <w:rPr>
          <w:color w:val="000000"/>
        </w:rPr>
      </w:pPr>
      <w:r w:rsidRPr="00BC6C56">
        <w:rPr>
          <w:color w:val="000000"/>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1EF319E0" w14:textId="77777777" w:rsidR="00BC6C56" w:rsidRPr="00BC6C56" w:rsidRDefault="00BC6C56" w:rsidP="005032E2">
      <w:pPr>
        <w:rPr>
          <w:color w:val="000000"/>
        </w:rPr>
      </w:pPr>
      <w:r w:rsidRPr="00BC6C56">
        <w:rPr>
          <w:color w:val="000000"/>
        </w:rPr>
        <w:t>3.1. В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6F34769F" w14:textId="77777777" w:rsidR="00BC6C56" w:rsidRPr="00BC6C56" w:rsidRDefault="00BC6C56" w:rsidP="005032E2">
      <w:pPr>
        <w:rPr>
          <w:color w:val="000000"/>
        </w:rPr>
      </w:pPr>
      <w:r w:rsidRPr="00BC6C56">
        <w:rPr>
          <w:color w:val="000000"/>
        </w:rPr>
        <w:t>3.2. В случае, предусмотренном </w:t>
      </w:r>
      <w:hyperlink r:id="rId22" w:anchor="/document/12138258/entry/3331" w:history="1">
        <w:r w:rsidRPr="00BC6C56">
          <w:rPr>
            <w:color w:val="000000"/>
          </w:rPr>
          <w:t>частью 3.1</w:t>
        </w:r>
      </w:hyperlink>
      <w:r w:rsidRPr="00BC6C56">
        <w:rPr>
          <w:color w:val="000000"/>
        </w:rPr>
        <w:t>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4AB7A035" w14:textId="77777777" w:rsidR="00BC6C56" w:rsidRPr="00BC6C56" w:rsidRDefault="00BC6C56" w:rsidP="005032E2">
      <w:pPr>
        <w:rPr>
          <w:color w:val="000000"/>
        </w:rPr>
      </w:pPr>
      <w:hyperlink r:id="rId23" w:anchor="/document/72005510/entry/26044" w:history="1">
        <w:r w:rsidRPr="00BC6C56">
          <w:rPr>
            <w:color w:val="000000"/>
          </w:rPr>
          <w:t>3.3.</w:t>
        </w:r>
      </w:hyperlink>
      <w:r w:rsidRPr="00BC6C56">
        <w:rPr>
          <w:color w:val="000000"/>
        </w:rPr>
        <w:t> В целях внесения изменений в правила землепользования и застройки в случаях, предусмотренных </w:t>
      </w:r>
      <w:hyperlink r:id="rId24" w:anchor="/document/12138258/entry/33023" w:history="1">
        <w:r w:rsidRPr="00BC6C56">
          <w:rPr>
            <w:color w:val="000000"/>
          </w:rPr>
          <w:t>пунктами 3 - 6 части 2</w:t>
        </w:r>
      </w:hyperlink>
      <w:r w:rsidRPr="00BC6C56">
        <w:rPr>
          <w:color w:val="000000"/>
        </w:rPr>
        <w:t> и </w:t>
      </w:r>
      <w:hyperlink r:id="rId25" w:anchor="/document/12138258/entry/3331" w:history="1">
        <w:r w:rsidRPr="00BC6C56">
          <w:rPr>
            <w:color w:val="000000"/>
          </w:rPr>
          <w:t>частью 3.1</w:t>
        </w:r>
      </w:hyperlink>
      <w:r w:rsidRPr="00BC6C56">
        <w:rPr>
          <w:color w:val="000000"/>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6" w:anchor="/document/12138258/entry/3304" w:history="1">
        <w:r w:rsidRPr="00BC6C56">
          <w:rPr>
            <w:color w:val="000000"/>
          </w:rPr>
          <w:t>частью 4</w:t>
        </w:r>
      </w:hyperlink>
      <w:r w:rsidRPr="00BC6C56">
        <w:rPr>
          <w:color w:val="000000"/>
        </w:rPr>
        <w:t> настоящей статьи заключения комиссии не требуются.</w:t>
      </w:r>
    </w:p>
    <w:p w14:paraId="0189E135" w14:textId="77777777" w:rsidR="00BC6C56" w:rsidRPr="00BC6C56" w:rsidRDefault="00BC6C56" w:rsidP="005032E2">
      <w:pPr>
        <w:rPr>
          <w:color w:val="000000"/>
        </w:rPr>
      </w:pPr>
      <w:r w:rsidRPr="00BC6C56">
        <w:rPr>
          <w:color w:val="000000"/>
        </w:rPr>
        <w:lastRenderedPageBreak/>
        <w:t>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21915A77" w14:textId="77777777" w:rsidR="00BC6C56" w:rsidRPr="00BC6C56" w:rsidRDefault="00BC6C56" w:rsidP="005032E2">
      <w:r w:rsidRPr="00BC6C56">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60484126" w14:textId="77777777" w:rsidR="00BC6C56" w:rsidRPr="00BC6C56" w:rsidRDefault="00BC6C56" w:rsidP="005032E2">
      <w:r w:rsidRPr="00BC6C56">
        <w:t>4. Предложение о внесении изменений в настоящие Правила направляется в письменной форме в Комиссию.</w:t>
      </w:r>
    </w:p>
    <w:p w14:paraId="4EF843CE" w14:textId="77777777" w:rsidR="00BC6C56" w:rsidRPr="00BC6C56" w:rsidRDefault="00BC6C56" w:rsidP="005032E2">
      <w:r w:rsidRPr="00BC6C56">
        <w:t xml:space="preserve">Комиссия в течение </w:t>
      </w:r>
      <w:r w:rsidRPr="00BC6C56">
        <w:rPr>
          <w:color w:val="000000"/>
        </w:rPr>
        <w:t>25</w:t>
      </w:r>
      <w:r w:rsidRPr="00BC6C56">
        <w:t xml:space="preserve">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муниципального образования.</w:t>
      </w:r>
    </w:p>
    <w:p w14:paraId="254E14B2" w14:textId="77777777" w:rsidR="00BC6C56" w:rsidRPr="00BC6C56" w:rsidRDefault="00BC6C56" w:rsidP="005032E2">
      <w:r w:rsidRPr="00BC6C56">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BC6C56">
        <w:t>приаэродромной</w:t>
      </w:r>
      <w:proofErr w:type="spellEnd"/>
      <w:r w:rsidRPr="00BC6C56">
        <w:t xml:space="preserve"> территории, рассмотрению комиссией не подлежит.</w:t>
      </w:r>
    </w:p>
    <w:p w14:paraId="3F7CC8DB" w14:textId="77777777" w:rsidR="00BC6C56" w:rsidRPr="00BC6C56" w:rsidRDefault="00BC6C56" w:rsidP="005032E2">
      <w:pPr>
        <w:rPr>
          <w:color w:val="000000"/>
        </w:rPr>
      </w:pPr>
      <w:r w:rsidRPr="00BC6C56">
        <w:t>5.</w:t>
      </w:r>
      <w:r w:rsidRPr="00BC6C56">
        <w:rPr>
          <w:color w:val="22272F"/>
          <w:shd w:val="clear" w:color="auto" w:fill="FFFFFF"/>
        </w:rPr>
        <w:t xml:space="preserve"> </w:t>
      </w:r>
      <w:r w:rsidRPr="00BC6C56">
        <w:rPr>
          <w:color w:val="000000"/>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31324B62" w14:textId="77777777" w:rsidR="00BC6C56" w:rsidRPr="00BC6C56" w:rsidRDefault="00BC6C56" w:rsidP="005032E2">
      <w:pPr>
        <w:numPr>
          <w:ilvl w:val="1"/>
          <w:numId w:val="44"/>
        </w:numPr>
        <w:ind w:left="0" w:firstLine="709"/>
        <w:rPr>
          <w:color w:val="000000"/>
        </w:rPr>
      </w:pPr>
      <w:r w:rsidRPr="00BC6C56">
        <w:rPr>
          <w:color w:val="000000"/>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7182AF90" w14:textId="77777777" w:rsidR="00BC6C56" w:rsidRPr="00BC6C56" w:rsidRDefault="00BC6C56" w:rsidP="005032E2">
      <w:pPr>
        <w:numPr>
          <w:ilvl w:val="0"/>
          <w:numId w:val="45"/>
        </w:numPr>
        <w:ind w:left="0" w:firstLine="709"/>
        <w:rPr>
          <w:color w:val="000000"/>
        </w:rPr>
      </w:pPr>
      <w:r w:rsidRPr="00BC6C56">
        <w:rPr>
          <w:color w:val="000000"/>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27" w:anchor="/document/12138258/entry/33211" w:history="1">
        <w:r w:rsidRPr="00BC6C56">
          <w:rPr>
            <w:color w:val="000000"/>
            <w:u w:val="single"/>
          </w:rPr>
          <w:t>пункте 1.1 части 2</w:t>
        </w:r>
      </w:hyperlink>
      <w:r w:rsidRPr="00BC6C56">
        <w:rPr>
          <w:color w:val="000000"/>
        </w:rPr>
        <w:t>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3D9613A9" w14:textId="77777777" w:rsidR="00BC6C56" w:rsidRPr="00BC6C56" w:rsidRDefault="00BC6C56" w:rsidP="005032E2">
      <w:pPr>
        <w:numPr>
          <w:ilvl w:val="0"/>
          <w:numId w:val="45"/>
        </w:numPr>
        <w:shd w:val="clear" w:color="auto" w:fill="FFFFFF"/>
        <w:ind w:left="0" w:firstLine="709"/>
        <w:rPr>
          <w:color w:val="000000"/>
        </w:rPr>
      </w:pPr>
      <w:r w:rsidRPr="00BC6C56">
        <w:rPr>
          <w:color w:val="000000"/>
        </w:rPr>
        <w:t>Со дня поступления в орган местного самоуправления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w:t>
      </w:r>
      <w:r w:rsidRPr="00BC6C56">
        <w:rPr>
          <w:color w:val="000000"/>
        </w:rPr>
        <w:lastRenderedPageBreak/>
        <w:t>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указанный выше,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17D070C" w14:textId="77777777" w:rsidR="00BC6C56" w:rsidRPr="00BC6C56" w:rsidRDefault="00BC6C56" w:rsidP="005032E2">
      <w:pPr>
        <w:shd w:val="clear" w:color="auto" w:fill="FFFFFF"/>
        <w:rPr>
          <w:color w:val="000000"/>
        </w:rPr>
      </w:pPr>
      <w:hyperlink r:id="rId28" w:anchor="/document/72005510/entry/26044" w:history="1">
        <w:r w:rsidRPr="00BC6C56">
          <w:rPr>
            <w:color w:val="000000"/>
          </w:rPr>
          <w:t>8.</w:t>
        </w:r>
      </w:hyperlink>
      <w:r w:rsidRPr="00BC6C56">
        <w:rPr>
          <w:color w:val="000000"/>
        </w:rPr>
        <w:t xml:space="preserve">  В случаях, предусмотренных </w:t>
      </w:r>
      <w:hyperlink r:id="rId29" w:anchor="/document/12138258/entry/33023" w:history="1">
        <w:r w:rsidRPr="00BC6C56">
          <w:rPr>
            <w:color w:val="000000"/>
            <w:u w:val="single"/>
          </w:rPr>
          <w:t>пунктами 3 - 5 части 2</w:t>
        </w:r>
      </w:hyperlink>
      <w:r w:rsidRPr="00BC6C56">
        <w:rPr>
          <w:color w:val="000000"/>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74842A3A" w14:textId="77777777" w:rsidR="00BC6C56" w:rsidRPr="00BC6C56" w:rsidRDefault="00BC6C56" w:rsidP="005032E2">
      <w:pPr>
        <w:shd w:val="clear" w:color="auto" w:fill="FFFFFF"/>
        <w:rPr>
          <w:color w:val="000000"/>
        </w:rPr>
      </w:pPr>
      <w:hyperlink r:id="rId30" w:anchor="/document/72005510/entry/26044" w:history="1">
        <w:r w:rsidRPr="00BC6C56">
          <w:rPr>
            <w:color w:val="000000"/>
          </w:rPr>
          <w:t>9.</w:t>
        </w:r>
      </w:hyperlink>
      <w:r w:rsidRPr="00BC6C56">
        <w:rPr>
          <w:color w:val="000000"/>
        </w:rPr>
        <w:t> В случае поступления требования, предусмотренного </w:t>
      </w:r>
      <w:hyperlink r:id="rId31" w:anchor="/document/12138258/entry/3308" w:history="1">
        <w:r w:rsidRPr="00BC6C56">
          <w:rPr>
            <w:color w:val="000000"/>
            <w:u w:val="single"/>
          </w:rPr>
          <w:t>частью 8</w:t>
        </w:r>
      </w:hyperlink>
      <w:r w:rsidRPr="00BC6C56">
        <w:rPr>
          <w:color w:val="000000"/>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2" w:anchor="/document/12138258/entry/33023" w:history="1">
        <w:r w:rsidRPr="00BC6C56">
          <w:rPr>
            <w:color w:val="000000"/>
            <w:u w:val="single"/>
          </w:rPr>
          <w:t>пунктами 3 - 5 части 2</w:t>
        </w:r>
      </w:hyperlink>
      <w:r w:rsidRPr="00BC6C56">
        <w:rPr>
          <w:color w:val="000000"/>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33" w:anchor="/document/12138258/entry/3308" w:history="1">
        <w:r w:rsidRPr="00BC6C56">
          <w:rPr>
            <w:color w:val="000000"/>
            <w:u w:val="single"/>
          </w:rPr>
          <w:t>частью 8</w:t>
        </w:r>
      </w:hyperlink>
      <w:r w:rsidRPr="00BC6C56">
        <w:rPr>
          <w:color w:val="000000"/>
        </w:rPr>
        <w:t> настоящей статьи, не требуется.</w:t>
      </w:r>
    </w:p>
    <w:p w14:paraId="0D54EF3B" w14:textId="77777777" w:rsidR="00BC6C56" w:rsidRPr="00BC6C56" w:rsidRDefault="00BC6C56" w:rsidP="005032E2">
      <w:pPr>
        <w:shd w:val="clear" w:color="auto" w:fill="FFFFFF"/>
        <w:rPr>
          <w:color w:val="000000"/>
        </w:rPr>
      </w:pPr>
      <w:hyperlink r:id="rId34" w:anchor="/document/72005510/entry/26044" w:history="1">
        <w:r w:rsidRPr="00BC6C56">
          <w:rPr>
            <w:color w:val="000000"/>
          </w:rPr>
          <w:t>10.</w:t>
        </w:r>
      </w:hyperlink>
      <w:r w:rsidRPr="00BC6C56">
        <w:rPr>
          <w:color w:val="000000"/>
        </w:rPr>
        <w:t> Срок уточнения правил землепользования и застройки в соответствии с </w:t>
      </w:r>
      <w:hyperlink r:id="rId35" w:anchor="/document/12138258/entry/3309" w:history="1">
        <w:r w:rsidRPr="00BC6C56">
          <w:rPr>
            <w:color w:val="000000"/>
            <w:u w:val="single"/>
          </w:rPr>
          <w:t>частью 9</w:t>
        </w:r>
      </w:hyperlink>
      <w:r w:rsidRPr="00BC6C56">
        <w:rPr>
          <w:color w:val="000000"/>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36" w:anchor="/document/12138258/entry/3308" w:history="1">
        <w:r w:rsidRPr="00BC6C56">
          <w:rPr>
            <w:color w:val="000000"/>
            <w:u w:val="single"/>
          </w:rPr>
          <w:t>частью 8</w:t>
        </w:r>
      </w:hyperlink>
      <w:r w:rsidRPr="00BC6C56">
        <w:rPr>
          <w:color w:val="000000"/>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7" w:anchor="/document/12138258/entry/33023" w:history="1">
        <w:r w:rsidRPr="00BC6C56">
          <w:rPr>
            <w:color w:val="000000"/>
            <w:u w:val="single"/>
          </w:rPr>
          <w:t>пунктами 3 - 5 части 2</w:t>
        </w:r>
      </w:hyperlink>
      <w:r w:rsidRPr="00BC6C56">
        <w:rPr>
          <w:color w:val="000000"/>
        </w:rPr>
        <w:t> настоящей статьи оснований для внесения изменений в правила землепользования и застройки.</w:t>
      </w:r>
    </w:p>
    <w:p w14:paraId="0E6A5D2A" w14:textId="77777777" w:rsidR="00BC6C56" w:rsidRPr="00BC6C56" w:rsidRDefault="00BC6C56" w:rsidP="005032E2">
      <w:r w:rsidRPr="00BC6C56">
        <w:rPr>
          <w:color w:val="000000"/>
        </w:rPr>
        <w:t>11</w:t>
      </w:r>
      <w:r w:rsidRPr="00BC6C56">
        <w:t>. Решение о подготовке проекта внесения изменений в настоящие Правила принимается главой местной администрации с установлением этапов градостроительного зонирования применительно ко всей территории муниципального образования района либо к различным частям территории муниципального образования (в случае подготовки проекта о внесении изменений в настоящие Правила применительно к частям территории муниципального образования, порядка и сроков проведения работ по подготовке указанного проекта, иных положений, касающихся организации указанных работ.</w:t>
      </w:r>
    </w:p>
    <w:p w14:paraId="2184C69D" w14:textId="77777777" w:rsidR="00BC6C56" w:rsidRPr="00BC6C56" w:rsidRDefault="00BC6C56" w:rsidP="005032E2">
      <w:bookmarkStart w:id="208" w:name="Par542"/>
      <w:bookmarkEnd w:id="208"/>
      <w:r w:rsidRPr="00BC6C56">
        <w:rPr>
          <w:color w:val="000000"/>
        </w:rPr>
        <w:t>12</w:t>
      </w:r>
      <w:r w:rsidRPr="00BC6C56">
        <w:t>. Глава муниципального образования не позднее чем по истечении 10 дней с даты принятия решения о подготовке проекта внесения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14:paraId="7DC42AE8" w14:textId="77777777" w:rsidR="00BC6C56" w:rsidRPr="00BC6C56" w:rsidRDefault="00BC6C56" w:rsidP="005032E2">
      <w:r w:rsidRPr="00BC6C56">
        <w:rPr>
          <w:color w:val="000000"/>
        </w:rPr>
        <w:lastRenderedPageBreak/>
        <w:t>13</w:t>
      </w:r>
      <w:r w:rsidRPr="00BC6C56">
        <w:rPr>
          <w:color w:val="FF0000"/>
        </w:rPr>
        <w:t>.</w:t>
      </w:r>
      <w:r w:rsidRPr="00BC6C56">
        <w:t xml:space="preserve"> В указанном в </w:t>
      </w:r>
      <w:hyperlink w:anchor="Par542" w:history="1">
        <w:r w:rsidRPr="00BC6C56">
          <w:rPr>
            <w:u w:val="single"/>
          </w:rPr>
          <w:t xml:space="preserve">части </w:t>
        </w:r>
        <w:r w:rsidRPr="00BC6C56">
          <w:rPr>
            <w:color w:val="000000"/>
            <w:u w:val="single"/>
          </w:rPr>
          <w:t>9</w:t>
        </w:r>
      </w:hyperlink>
      <w:r w:rsidRPr="00BC6C56">
        <w:t xml:space="preserve"> настоящей статьи сообщении о принятии решения о подготовке проекта внесения изменений в настоящие Правила указываются:</w:t>
      </w:r>
    </w:p>
    <w:p w14:paraId="69AEF71F" w14:textId="77777777" w:rsidR="00BC6C56" w:rsidRPr="00BC6C56" w:rsidRDefault="00BC6C56" w:rsidP="005032E2">
      <w:r w:rsidRPr="00BC6C56">
        <w:t>1)         состав и порядок деятельности Комиссии;</w:t>
      </w:r>
    </w:p>
    <w:p w14:paraId="784B4F61" w14:textId="77777777" w:rsidR="00BC6C56" w:rsidRPr="00BC6C56" w:rsidRDefault="00BC6C56" w:rsidP="005032E2">
      <w:r w:rsidRPr="00BC6C56">
        <w:t>2) последовательность градостроительного зонирования применительно к территории муниципального образования либо применительно к различным частям территории сельского поселения (в случае подготовки проекта внесения изменений в настоящие Правила применительно к частям территории муниципального образования);</w:t>
      </w:r>
    </w:p>
    <w:p w14:paraId="7C312463" w14:textId="77777777" w:rsidR="00BC6C56" w:rsidRPr="00BC6C56" w:rsidRDefault="00BC6C56" w:rsidP="005032E2">
      <w:r w:rsidRPr="00BC6C56">
        <w:t>3)     порядок и сроки проведения работ по подготовке проекта внесения изменений в настоящие Правила;</w:t>
      </w:r>
    </w:p>
    <w:p w14:paraId="044DD664" w14:textId="77777777" w:rsidR="00BC6C56" w:rsidRPr="00BC6C56" w:rsidRDefault="00BC6C56" w:rsidP="005032E2">
      <w:r w:rsidRPr="00BC6C56">
        <w:t>4)     порядок направления в Комиссию предложений заинтересованных лиц по подготовке проекта внесения изменений в настоящие Правила;</w:t>
      </w:r>
    </w:p>
    <w:p w14:paraId="39266783" w14:textId="77777777" w:rsidR="00BC6C56" w:rsidRPr="00BC6C56" w:rsidRDefault="00BC6C56" w:rsidP="005032E2">
      <w:r w:rsidRPr="00BC6C56">
        <w:t>5)      иные вопросы организации работ.</w:t>
      </w:r>
    </w:p>
    <w:p w14:paraId="115DD460" w14:textId="77777777" w:rsidR="00BC6C56" w:rsidRPr="00FB613C" w:rsidRDefault="00BC6C56" w:rsidP="005032E2">
      <w:bookmarkStart w:id="209" w:name="Par549"/>
      <w:bookmarkEnd w:id="209"/>
      <w:r w:rsidRPr="00BC6C56">
        <w:rPr>
          <w:color w:val="000000"/>
        </w:rPr>
        <w:t xml:space="preserve">14. </w:t>
      </w:r>
      <w:r w:rsidRPr="00BC6C56">
        <w:t xml:space="preserve">Администрация муниципального образования 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муниципального образования, схемам территориального планирования </w:t>
      </w:r>
      <w:r w:rsidR="00F62BA6">
        <w:t>Республики Мордовия</w:t>
      </w:r>
      <w:r w:rsidRPr="00BC6C56">
        <w:t xml:space="preserve">, схемам территориального планирования Российской Федерации, сведениям Единого государственного реестра недвижимости, </w:t>
      </w:r>
      <w:r w:rsidRPr="00FB613C">
        <w:t>сведениям, документам и материалам, содержащимся в государственных информационных системах обеспечения градостроительной деятельности.</w:t>
      </w:r>
    </w:p>
    <w:p w14:paraId="57A91ACD" w14:textId="77777777" w:rsidR="00BC6C56" w:rsidRPr="00BC6C56" w:rsidRDefault="00BC6C56" w:rsidP="005032E2">
      <w:r w:rsidRPr="00FB613C">
        <w:rPr>
          <w:color w:val="000000"/>
        </w:rPr>
        <w:t xml:space="preserve">15. </w:t>
      </w:r>
      <w:r w:rsidRPr="00FB613C">
        <w:t xml:space="preserve">По результатам указанной в </w:t>
      </w:r>
      <w:hyperlink w:anchor="Par549" w:history="1">
        <w:r w:rsidRPr="00FB613C">
          <w:t>части 1</w:t>
        </w:r>
      </w:hyperlink>
      <w:r w:rsidRPr="00FB613C">
        <w:t xml:space="preserve">4 настоящей статьи проверки администрация направляет проект внесения изменений в настоящие Правила главе муниципального образования или в случае обнаружения его несоответствия требованиям и документам, указанным в </w:t>
      </w:r>
      <w:hyperlink w:anchor="Par549" w:history="1">
        <w:r w:rsidRPr="00FB613C">
          <w:t>части 1</w:t>
        </w:r>
      </w:hyperlink>
      <w:r w:rsidRPr="00FB613C">
        <w:t>4 настоящей</w:t>
      </w:r>
      <w:r w:rsidRPr="00BC6C56">
        <w:t xml:space="preserve"> статьи, в Комиссию на доработку.</w:t>
      </w:r>
    </w:p>
    <w:p w14:paraId="0D75FF98" w14:textId="77777777" w:rsidR="00BC6C56" w:rsidRPr="00BC6C56" w:rsidRDefault="00BC6C56" w:rsidP="005032E2">
      <w:r w:rsidRPr="00BC6C56">
        <w:rPr>
          <w:color w:val="000000"/>
        </w:rPr>
        <w:t xml:space="preserve">16. </w:t>
      </w:r>
      <w:bookmarkStart w:id="210" w:name="Par552"/>
      <w:bookmarkEnd w:id="210"/>
      <w:r w:rsidRPr="00BC6C56">
        <w:t>Проект внесения изменений в настоящие Правила рассматривается на публичных слушаниях или общественных обсуждениях. Публичные слушания и общественные обсуждения проводятся в соответствии с Положением о публичных слушаниях.</w:t>
      </w:r>
    </w:p>
    <w:p w14:paraId="02DB2AE3" w14:textId="77777777" w:rsidR="00BC6C56" w:rsidRPr="00BC6C56" w:rsidRDefault="00BC6C56" w:rsidP="005032E2">
      <w:r w:rsidRPr="00BC6C56">
        <w:t>Продолжительность обсуждений или публичных слушаний по проекту внесения изменений в настоящие Правила составляет не менее одного и не более трёх месяцев со дня опубликования такого проекта.</w:t>
      </w:r>
    </w:p>
    <w:p w14:paraId="2D08F093" w14:textId="77777777" w:rsidR="00BC6C56" w:rsidRPr="00BC6C56" w:rsidRDefault="00BC6C56" w:rsidP="005032E2">
      <w:pPr>
        <w:rPr>
          <w:color w:val="000000"/>
        </w:rPr>
      </w:pPr>
      <w:r w:rsidRPr="00BC6C56">
        <w:rPr>
          <w:color w:val="000000"/>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 </w:t>
      </w:r>
    </w:p>
    <w:p w14:paraId="4B021464" w14:textId="5BD2191C" w:rsidR="00BC6C56" w:rsidRPr="004E45C4" w:rsidRDefault="00BC6C56" w:rsidP="005032E2">
      <w:r w:rsidRPr="00BC6C56">
        <w:rPr>
          <w:color w:val="000000"/>
        </w:rPr>
        <w:t xml:space="preserve">17. </w:t>
      </w:r>
      <w:r w:rsidRPr="00BC6C56">
        <w:t xml:space="preserve">После завершения публичных слушаний по проекту внесения изменений в настоящие Правила Комиссия с учетом результатов таких публичных слушаний или общественных обсуждений обеспечивает внесение изменений в </w:t>
      </w:r>
      <w:r w:rsidRPr="004E45C4">
        <w:t xml:space="preserve">данный проект и представляет его главе муниципального образования </w:t>
      </w:r>
      <w:r w:rsidR="00013987">
        <w:rPr>
          <w:rFonts w:eastAsia="Calibri"/>
          <w:color w:val="000000"/>
          <w:lang w:eastAsia="en-US"/>
        </w:rPr>
        <w:t>Стрельниковского</w:t>
      </w:r>
      <w:r w:rsidR="001502DB" w:rsidRPr="004E45C4">
        <w:t xml:space="preserve"> сельского поселения </w:t>
      </w:r>
      <w:r w:rsidR="00A30269">
        <w:t>Атюрьевского</w:t>
      </w:r>
      <w:r w:rsidR="001502DB" w:rsidRPr="004E45C4">
        <w:t xml:space="preserve"> муниципального района</w:t>
      </w:r>
      <w:r w:rsidRPr="004E45C4">
        <w:t xml:space="preserve">. Обязательными приложениями к проекту внесения изменений в Правила являются протоколы публичных слушаний или общественных обсуждений, за исключением случаев, если их проведение в соответствии с </w:t>
      </w:r>
      <w:r w:rsidR="005032E2" w:rsidRPr="004E45C4">
        <w:t xml:space="preserve">Градостроительным </w:t>
      </w:r>
      <w:r w:rsidRPr="004E45C4">
        <w:t>Кодексом не требуется.</w:t>
      </w:r>
    </w:p>
    <w:p w14:paraId="29D51AC5" w14:textId="38388673" w:rsidR="00BC6C56" w:rsidRPr="0024734E" w:rsidRDefault="00BC6C56" w:rsidP="005032E2">
      <w:r w:rsidRPr="004E45C4">
        <w:rPr>
          <w:color w:val="000000"/>
        </w:rPr>
        <w:t xml:space="preserve">18. </w:t>
      </w:r>
      <w:r w:rsidRPr="004E45C4">
        <w:t xml:space="preserve">Глава муниципального образования </w:t>
      </w:r>
      <w:r w:rsidR="00013987">
        <w:rPr>
          <w:rFonts w:eastAsia="Calibri"/>
          <w:color w:val="000000"/>
          <w:lang w:eastAsia="en-US"/>
        </w:rPr>
        <w:t>Стрельниковского</w:t>
      </w:r>
      <w:r w:rsidR="00631461" w:rsidRPr="004E45C4">
        <w:t xml:space="preserve"> сельского поселения </w:t>
      </w:r>
      <w:r w:rsidR="00A30269">
        <w:t>Атюрьевского</w:t>
      </w:r>
      <w:r w:rsidR="001502DB" w:rsidRPr="004E45C4">
        <w:t xml:space="preserve"> муниципального района</w:t>
      </w:r>
      <w:r w:rsidRPr="004E45C4">
        <w:t xml:space="preserve"> в течение десяти дней после представления ему проекта внесения изменений в Правила и указанных в </w:t>
      </w:r>
      <w:hyperlink w:anchor="Par552" w:history="1">
        <w:r w:rsidRPr="004E45C4">
          <w:rPr>
            <w:u w:val="single"/>
          </w:rPr>
          <w:t>части 1</w:t>
        </w:r>
      </w:hyperlink>
      <w:r w:rsidRPr="004E45C4">
        <w:rPr>
          <w:u w:val="single"/>
        </w:rPr>
        <w:t>7</w:t>
      </w:r>
      <w:r w:rsidRPr="004E45C4">
        <w:t xml:space="preserve"> настоящей статьи обязательных</w:t>
      </w:r>
      <w:r w:rsidRPr="00BC6C56">
        <w:t xml:space="preserve"> приложений принимает решение о направлении указанного проекта в установленном порядке в </w:t>
      </w:r>
      <w:r w:rsidRPr="0024734E">
        <w:t xml:space="preserve">Совет депутатов </w:t>
      </w:r>
      <w:r w:rsidR="00013987">
        <w:rPr>
          <w:rFonts w:eastAsia="Calibri"/>
          <w:color w:val="000000"/>
          <w:lang w:eastAsia="en-US"/>
        </w:rPr>
        <w:t>Стрельниковского</w:t>
      </w:r>
      <w:r w:rsidR="00631461" w:rsidRPr="004E45C4">
        <w:t xml:space="preserve"> сельского поселения </w:t>
      </w:r>
      <w:r w:rsidR="00A30269">
        <w:t>Атюрьевского</w:t>
      </w:r>
      <w:r w:rsidR="001502DB" w:rsidRPr="0024734E">
        <w:t xml:space="preserve"> муниципального района</w:t>
      </w:r>
      <w:r w:rsidRPr="0024734E">
        <w:t xml:space="preserve"> или об отклонении проекта внесения изменений в Правила и о направлении его на доработку с указанием даты его повторного представления.</w:t>
      </w:r>
    </w:p>
    <w:p w14:paraId="6F70B441" w14:textId="77777777" w:rsidR="00BC6C56" w:rsidRPr="00BC6C56" w:rsidRDefault="00BC6C56" w:rsidP="005032E2">
      <w:r w:rsidRPr="0024734E">
        <w:rPr>
          <w:color w:val="000000"/>
        </w:rPr>
        <w:lastRenderedPageBreak/>
        <w:t xml:space="preserve">19. </w:t>
      </w:r>
      <w:r w:rsidRPr="0024734E">
        <w:t>После утверждения Советом депутатов изменений в настоящие Правила, решение Совета депутатов о внесении изменений в Правила подлежит опубликованию.</w:t>
      </w:r>
    </w:p>
    <w:p w14:paraId="51C026C3" w14:textId="77777777" w:rsidR="00BC6C56" w:rsidRPr="00BC6C56" w:rsidRDefault="00BC6C56" w:rsidP="005032E2">
      <w:r w:rsidRPr="00BC6C56">
        <w:rPr>
          <w:color w:val="000000"/>
        </w:rPr>
        <w:t xml:space="preserve">20. </w:t>
      </w:r>
      <w:r w:rsidRPr="00BC6C56">
        <w:t>Физические и юридические лица вправе оспорить решение о внесении изменений в настоящие Правила в судебном порядке.</w:t>
      </w:r>
    </w:p>
    <w:p w14:paraId="539BD823" w14:textId="77777777" w:rsidR="00BC6C56" w:rsidRPr="00BC6C56" w:rsidRDefault="00BC6C56" w:rsidP="005032E2">
      <w:r w:rsidRPr="00BC6C56">
        <w:rPr>
          <w:color w:val="000000"/>
        </w:rPr>
        <w:t xml:space="preserve">21. </w:t>
      </w:r>
      <w:r w:rsidRPr="00BC6C56">
        <w:t xml:space="preserve">Органы государственной власти Российской Федерации, органы государственной власти </w:t>
      </w:r>
      <w:r w:rsidR="001502DB">
        <w:t>Республики Мордовия</w:t>
      </w:r>
      <w:r w:rsidRPr="00BC6C56">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001502DB">
        <w:t>Республики Мордовия</w:t>
      </w:r>
      <w:r w:rsidRPr="00BC6C56">
        <w:t>, утвержденным до внесения изменений в настоящие Правила.</w:t>
      </w:r>
    </w:p>
    <w:p w14:paraId="1CBF93A1" w14:textId="4CAA9EC3" w:rsidR="00BC6C56" w:rsidRPr="00BC6C56" w:rsidRDefault="00BC6C56" w:rsidP="005032E2">
      <w:r w:rsidRPr="00BC6C56">
        <w:rPr>
          <w:color w:val="000000"/>
        </w:rPr>
        <w:t xml:space="preserve">22. </w:t>
      </w:r>
      <w:r w:rsidRPr="00BC6C56">
        <w:t xml:space="preserve">В случае внесения изменений в Правила землепользования и застройки с целью </w:t>
      </w:r>
      <w:r w:rsidRPr="004E45C4">
        <w:t xml:space="preserve">обеспечения возможности размещения на территории муниципального образования предусмотренных документами территориального планирования объектов федерального, регионального, объектов местного значения  (за исключением линейных объектов), глава муниципального образования </w:t>
      </w:r>
      <w:r w:rsidR="00013987">
        <w:rPr>
          <w:rFonts w:eastAsia="Calibri"/>
          <w:color w:val="000000"/>
          <w:lang w:eastAsia="en-US"/>
        </w:rPr>
        <w:t>Стрельниковского</w:t>
      </w:r>
      <w:r w:rsidR="00631461" w:rsidRPr="004E45C4">
        <w:t xml:space="preserve"> сельского поселения </w:t>
      </w:r>
      <w:r w:rsidR="00A30269">
        <w:t>Атюрьевского</w:t>
      </w:r>
      <w:r w:rsidR="001502DB" w:rsidRPr="004E45C4">
        <w:t xml:space="preserve"> муниципального района </w:t>
      </w:r>
      <w:r w:rsidRPr="004E45C4">
        <w:t>обеспечивает внесение изменений</w:t>
      </w:r>
      <w:r w:rsidRPr="00BC6C56">
        <w:t xml:space="preserve"> в Правила землепользования и застройки в течении тридцати дней со дня получения требования о внесении изменений в Правила землепользования и застройки в целях обеспечения размещения объектов федерального, регионального, объектов местного значения  (за исключением линейных объектов).</w:t>
      </w:r>
    </w:p>
    <w:p w14:paraId="7C8F43F4" w14:textId="77777777" w:rsidR="00BC6C56" w:rsidRPr="00BC6C56" w:rsidRDefault="00BC6C56" w:rsidP="005032E2">
      <w:r w:rsidRPr="00BC6C56">
        <w:rPr>
          <w:color w:val="000000"/>
        </w:rPr>
        <w:t xml:space="preserve">23. </w:t>
      </w:r>
      <w:r w:rsidRPr="00BC6C56">
        <w:t>В случае поступления требования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не требуется.</w:t>
      </w:r>
    </w:p>
    <w:p w14:paraId="1F2ED7E3" w14:textId="77777777" w:rsidR="00BC6C56" w:rsidRPr="00BC6C56" w:rsidRDefault="00BC6C56" w:rsidP="005032E2">
      <w:r w:rsidRPr="00BC6C56">
        <w:rPr>
          <w:color w:val="000000"/>
        </w:rPr>
        <w:t xml:space="preserve">23.1. </w:t>
      </w:r>
      <w:r w:rsidRPr="00BC6C56">
        <w:t>Срок уточнения правил землепользования и застройки в соответствии с частью 23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w:t>
      </w:r>
    </w:p>
    <w:p w14:paraId="631CD6D6" w14:textId="77777777" w:rsidR="003758D4" w:rsidRPr="003758D4" w:rsidRDefault="00BC6C56" w:rsidP="005032E2">
      <w:r w:rsidRPr="00BC6C56">
        <w:rPr>
          <w:color w:val="000000"/>
        </w:rPr>
        <w:t xml:space="preserve">24. </w:t>
      </w:r>
      <w:r w:rsidRPr="00BC6C56">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14:paraId="646AB27F" w14:textId="77777777" w:rsidR="003758D4" w:rsidRPr="003758D4" w:rsidRDefault="003758D4" w:rsidP="004B7EC9">
      <w:pPr>
        <w:pStyle w:val="3"/>
      </w:pPr>
      <w:bookmarkStart w:id="211" w:name="_Toc89422072"/>
      <w:bookmarkStart w:id="212" w:name="_Toc136337730"/>
      <w:r w:rsidRPr="003758D4">
        <w:t>Статья 17. Порядок утверждения внесения изменений в Правила землепользования и застройки</w:t>
      </w:r>
      <w:bookmarkEnd w:id="211"/>
      <w:bookmarkEnd w:id="212"/>
    </w:p>
    <w:p w14:paraId="6C4E9B69" w14:textId="77777777" w:rsidR="00BC6C56" w:rsidRPr="002806F0" w:rsidRDefault="00BC6C56" w:rsidP="00F62BA6">
      <w:r w:rsidRPr="002806F0">
        <w:t xml:space="preserve">1. </w:t>
      </w:r>
      <w:r w:rsidRPr="002806F0">
        <w:rPr>
          <w:color w:val="000000"/>
        </w:rPr>
        <w:t xml:space="preserve">Проект внесения изменений в </w:t>
      </w:r>
      <w:r w:rsidRPr="002806F0">
        <w:t>Правила землепользования и застройки утвержда</w:t>
      </w:r>
      <w:r w:rsidRPr="002806F0">
        <w:rPr>
          <w:color w:val="000000"/>
        </w:rPr>
        <w:t>ется</w:t>
      </w:r>
      <w:r w:rsidRPr="002806F0">
        <w:t xml:space="preserve"> представительным органом местного самоуправления. Обязательными приложениями к про</w:t>
      </w:r>
      <w:r w:rsidRPr="002806F0">
        <w:lastRenderedPageBreak/>
        <w:t xml:space="preserve">екту </w:t>
      </w:r>
      <w:r w:rsidRPr="002806F0">
        <w:rPr>
          <w:color w:val="000000"/>
        </w:rPr>
        <w:t xml:space="preserve">внесения изменений в </w:t>
      </w:r>
      <w:r w:rsidRPr="002806F0">
        <w:t>правил</w:t>
      </w:r>
      <w:r w:rsidRPr="002806F0">
        <w:rPr>
          <w:color w:val="000000"/>
        </w:rPr>
        <w:t>а</w:t>
      </w:r>
      <w:r w:rsidRPr="002806F0">
        <w:t xml:space="preserve"> землепользования и застройки являются протоколы публичных слушаний по указанному проекту и заключение о результатах таких публичных слушаний</w:t>
      </w:r>
      <w:r w:rsidRPr="002806F0">
        <w:rPr>
          <w:color w:val="000000"/>
        </w:rPr>
        <w:t xml:space="preserve"> или общественных обсуждений, за исключением случаев, если их проведение в соответствии с Градостроительным Кодексом РФ не требуется.</w:t>
      </w:r>
      <w:bookmarkStart w:id="213" w:name="sub_3202"/>
    </w:p>
    <w:p w14:paraId="1EACECDA" w14:textId="41FE7E6C" w:rsidR="00BC6C56" w:rsidRPr="002806F0" w:rsidRDefault="00BC6C56" w:rsidP="00F62BA6">
      <w:r w:rsidRPr="002806F0">
        <w:t xml:space="preserve">2. Представительный орган местного самоуправления по результатам рассмотрения проекта </w:t>
      </w:r>
      <w:r w:rsidRPr="002806F0">
        <w:rPr>
          <w:color w:val="000000"/>
        </w:rPr>
        <w:t xml:space="preserve">внесения изменений в </w:t>
      </w:r>
      <w:r w:rsidRPr="002806F0">
        <w:t>Правил</w:t>
      </w:r>
      <w:r w:rsidRPr="002806F0">
        <w:rPr>
          <w:color w:val="000000"/>
        </w:rPr>
        <w:t>а</w:t>
      </w:r>
      <w:r w:rsidRPr="002806F0">
        <w:t xml:space="preserve"> землепользования и застройки и обязательных приложений к нему может утвердить </w:t>
      </w:r>
      <w:r w:rsidRPr="002806F0">
        <w:rPr>
          <w:color w:val="000000"/>
        </w:rPr>
        <w:t xml:space="preserve">внесения изменений в </w:t>
      </w:r>
      <w:r w:rsidRPr="002806F0">
        <w:t xml:space="preserve">Правила землепользования и застройки или направить </w:t>
      </w:r>
      <w:r w:rsidRPr="004E45C4">
        <w:t xml:space="preserve">проект </w:t>
      </w:r>
      <w:r w:rsidRPr="004E45C4">
        <w:rPr>
          <w:color w:val="000000"/>
        </w:rPr>
        <w:t xml:space="preserve">внесения изменений в </w:t>
      </w:r>
      <w:r w:rsidRPr="004E45C4">
        <w:t>Правил</w:t>
      </w:r>
      <w:r w:rsidRPr="004E45C4">
        <w:rPr>
          <w:color w:val="000000"/>
        </w:rPr>
        <w:t>а</w:t>
      </w:r>
      <w:r w:rsidRPr="004E45C4">
        <w:t xml:space="preserve"> землепользования и застройки главе муниципального образования </w:t>
      </w:r>
      <w:r w:rsidR="00013987">
        <w:rPr>
          <w:rFonts w:eastAsia="Calibri"/>
          <w:color w:val="000000"/>
          <w:lang w:eastAsia="en-US"/>
        </w:rPr>
        <w:t>Стрельниковского</w:t>
      </w:r>
      <w:r w:rsidR="00631461" w:rsidRPr="004E45C4">
        <w:t xml:space="preserve"> сельского поселения </w:t>
      </w:r>
      <w:r w:rsidR="00A30269">
        <w:t>Атюрьевского</w:t>
      </w:r>
      <w:r w:rsidR="001502DB" w:rsidRPr="004E45C4">
        <w:t xml:space="preserve"> муниципального района</w:t>
      </w:r>
      <w:r w:rsidRPr="004E45C4">
        <w:t xml:space="preserve"> на доработку в соответствии с заключением о результатах публичных слушаний или общественных обсуждений по указанному</w:t>
      </w:r>
      <w:r w:rsidRPr="002806F0">
        <w:t xml:space="preserve"> проекту.</w:t>
      </w:r>
    </w:p>
    <w:bookmarkEnd w:id="213"/>
    <w:p w14:paraId="6B073BA3" w14:textId="77777777" w:rsidR="00BC6C56" w:rsidRPr="002806F0" w:rsidRDefault="00BC6C56" w:rsidP="00F62BA6">
      <w:r w:rsidRPr="002806F0">
        <w:t xml:space="preserve">3. </w:t>
      </w:r>
      <w:r w:rsidRPr="002806F0">
        <w:rPr>
          <w:color w:val="000000"/>
        </w:rPr>
        <w:t xml:space="preserve">Внесения изменений в </w:t>
      </w:r>
      <w:r w:rsidRPr="002806F0">
        <w:t xml:space="preserve">Правила землепользования и застройки </w:t>
      </w:r>
      <w:r w:rsidR="00EC2773">
        <w:t>подлежит</w:t>
      </w:r>
      <w:r w:rsidRPr="002806F0">
        <w:t xml:space="preserve">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сети "Интернет".</w:t>
      </w:r>
    </w:p>
    <w:p w14:paraId="0F87D142" w14:textId="77777777" w:rsidR="00BC6C56" w:rsidRPr="002806F0" w:rsidRDefault="00BC6C56" w:rsidP="00F62BA6">
      <w:bookmarkStart w:id="214" w:name="sub_3204"/>
      <w:r w:rsidRPr="002806F0">
        <w:t xml:space="preserve">4. Физические и юридические лица вправе оспорить решение об утверждении </w:t>
      </w:r>
      <w:r w:rsidRPr="002806F0">
        <w:rPr>
          <w:color w:val="000000"/>
        </w:rPr>
        <w:t xml:space="preserve">внесения изменений в Правила </w:t>
      </w:r>
      <w:r w:rsidRPr="002806F0">
        <w:t>землепользования и застройки в судебном порядке.</w:t>
      </w:r>
    </w:p>
    <w:bookmarkEnd w:id="214"/>
    <w:p w14:paraId="687379F6" w14:textId="77777777" w:rsidR="003758D4" w:rsidRPr="003758D4" w:rsidRDefault="00BC6C56" w:rsidP="00F62BA6">
      <w:r w:rsidRPr="002806F0">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w:t>
      </w:r>
      <w:r w:rsidRPr="002806F0">
        <w:rPr>
          <w:color w:val="000000"/>
        </w:rPr>
        <w:t xml:space="preserve">внесения изменений в Правила </w:t>
      </w:r>
      <w:r w:rsidRPr="002806F0">
        <w:t xml:space="preserve">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w:t>
      </w:r>
      <w:hyperlink w:anchor="sub_102" w:history="1">
        <w:r w:rsidRPr="002806F0">
          <w:t>территориального планирования</w:t>
        </w:r>
      </w:hyperlink>
      <w:r w:rsidRPr="002806F0">
        <w:t xml:space="preserve"> Российской Федерации, схемам территориального планирования субъектов Российской Федерации, утвержденным до утверждения </w:t>
      </w:r>
      <w:r w:rsidRPr="002806F0">
        <w:rPr>
          <w:color w:val="000000"/>
        </w:rPr>
        <w:t xml:space="preserve">внесения изменений в Правила </w:t>
      </w:r>
      <w:r w:rsidRPr="002806F0">
        <w:t>землепользования и застройки.</w:t>
      </w:r>
    </w:p>
    <w:p w14:paraId="311AB9EB" w14:textId="77777777" w:rsidR="003758D4" w:rsidRPr="003758D4" w:rsidRDefault="003758D4" w:rsidP="004B7EC9">
      <w:pPr>
        <w:pStyle w:val="2"/>
        <w:spacing w:before="240"/>
        <w:rPr>
          <w:rFonts w:eastAsia="GOST Type AU"/>
          <w:lang w:eastAsia="ar-SA"/>
        </w:rPr>
      </w:pPr>
      <w:bookmarkStart w:id="215" w:name="_Toc465786395"/>
      <w:bookmarkStart w:id="216" w:name="_Toc89422073"/>
      <w:bookmarkStart w:id="217" w:name="_Toc136337731"/>
      <w:r w:rsidRPr="003758D4">
        <w:rPr>
          <w:rFonts w:eastAsia="GOST Type AU"/>
          <w:lang w:eastAsia="ar-SA"/>
        </w:rPr>
        <w:t xml:space="preserve">Глава 7. </w:t>
      </w:r>
      <w:bookmarkEnd w:id="215"/>
      <w:r w:rsidRPr="003758D4">
        <w:rPr>
          <w:rFonts w:eastAsia="GOST Type AU"/>
          <w:lang w:eastAsia="ar-SA"/>
        </w:rPr>
        <w:t>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bookmarkEnd w:id="216"/>
      <w:bookmarkEnd w:id="217"/>
    </w:p>
    <w:p w14:paraId="695B4742" w14:textId="77777777" w:rsidR="003758D4" w:rsidRPr="003758D4" w:rsidRDefault="003758D4" w:rsidP="004B7EC9">
      <w:pPr>
        <w:pStyle w:val="3"/>
      </w:pPr>
      <w:bookmarkStart w:id="218" w:name="_Toc89422074"/>
      <w:bookmarkStart w:id="219" w:name="_Toc136337732"/>
      <w:r w:rsidRPr="003758D4">
        <w:t>Статья 18. Отклонение от предельных параметров разрешенного строительства, реконструкции объектов капитального строительства</w:t>
      </w:r>
      <w:bookmarkEnd w:id="218"/>
      <w:bookmarkEnd w:id="219"/>
    </w:p>
    <w:p w14:paraId="6DC9957A" w14:textId="77777777" w:rsidR="00BC6C56" w:rsidRPr="002806F0" w:rsidRDefault="00BC6C56" w:rsidP="00F62BA6">
      <w:pPr>
        <w:widowControl w:val="0"/>
        <w:numPr>
          <w:ilvl w:val="0"/>
          <w:numId w:val="42"/>
        </w:numPr>
        <w:autoSpaceDE w:val="0"/>
        <w:autoSpaceDN w:val="0"/>
        <w:adjustRightInd w:val="0"/>
        <w:ind w:left="0" w:right="-2" w:firstLine="709"/>
      </w:pPr>
      <w:bookmarkStart w:id="220" w:name="sub_4001"/>
      <w:r w:rsidRPr="002806F0">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697855BD" w14:textId="77777777" w:rsidR="00BC6C56" w:rsidRPr="002806F0" w:rsidRDefault="00BC6C56" w:rsidP="00F62BA6">
      <w:pPr>
        <w:widowControl w:val="0"/>
        <w:autoSpaceDE w:val="0"/>
        <w:autoSpaceDN w:val="0"/>
        <w:adjustRightInd w:val="0"/>
        <w:rPr>
          <w:color w:val="000000"/>
        </w:rPr>
      </w:pPr>
      <w:r w:rsidRPr="002806F0">
        <w:rPr>
          <w:color w:val="000000"/>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bookmarkEnd w:id="220"/>
    <w:p w14:paraId="487E2D91" w14:textId="77777777" w:rsidR="00BC6C56" w:rsidRPr="002806F0" w:rsidRDefault="00BC6C56" w:rsidP="00F62BA6">
      <w:pPr>
        <w:widowControl w:val="0"/>
        <w:autoSpaceDE w:val="0"/>
        <w:autoSpaceDN w:val="0"/>
        <w:adjustRightInd w:val="0"/>
        <w:ind w:firstLine="720"/>
      </w:pPr>
      <w:r w:rsidRPr="002806F0">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BA701D2" w14:textId="77777777" w:rsidR="00BC6C56" w:rsidRPr="002806F0" w:rsidRDefault="00BC6C56" w:rsidP="00F62BA6">
      <w:pPr>
        <w:ind w:firstLine="540"/>
        <w:rPr>
          <w:rFonts w:ascii="Verdana" w:hAnsi="Verdana"/>
          <w:sz w:val="21"/>
          <w:szCs w:val="21"/>
        </w:rPr>
      </w:pPr>
      <w:bookmarkStart w:id="221" w:name="sub_4003"/>
      <w:r w:rsidRPr="002806F0">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w:t>
      </w:r>
      <w:r w:rsidRPr="002806F0">
        <w:lastRenderedPageBreak/>
        <w:t xml:space="preserve">направляет в Комиссию заявление о предоставлении такого разрешения. </w:t>
      </w:r>
      <w:r w:rsidRPr="002806F0">
        <w:rPr>
          <w:color w:val="000000"/>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0FDAF94" w14:textId="77777777" w:rsidR="00BC6C56" w:rsidRPr="002806F0" w:rsidRDefault="00BC6C56" w:rsidP="00F62BA6">
      <w:pPr>
        <w:widowControl w:val="0"/>
        <w:autoSpaceDE w:val="0"/>
        <w:autoSpaceDN w:val="0"/>
        <w:adjustRightInd w:val="0"/>
        <w:ind w:firstLine="720"/>
      </w:pPr>
      <w:bookmarkStart w:id="222" w:name="sub_4004"/>
      <w:bookmarkEnd w:id="221"/>
      <w:r w:rsidRPr="002806F0">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2806F0">
        <w:rPr>
          <w:color w:val="000000"/>
        </w:rPr>
        <w:t xml:space="preserve">подготавливается в течение пятнадцати рабочих дней со дня поступления заявления о предоставлении такого разрешения и </w:t>
      </w:r>
      <w:r w:rsidRPr="002806F0">
        <w:t xml:space="preserve">подлежит рассмотрению на публичных слушаниях </w:t>
      </w:r>
      <w:r w:rsidRPr="002806F0">
        <w:rPr>
          <w:color w:val="000000"/>
          <w:szCs w:val="28"/>
        </w:rPr>
        <w:t>или общественных обсуждений</w:t>
      </w:r>
      <w:r w:rsidRPr="002806F0">
        <w:t xml:space="preserve">, проводимых в порядке, предусмотренном Главой 5 настоящих Правил, с учетом положений Главы 3 настоящих Правил, </w:t>
      </w:r>
      <w:r w:rsidRPr="002806F0">
        <w:rPr>
          <w:color w:val="000000"/>
        </w:rPr>
        <w:t xml:space="preserve">за исключением случая, указанного в части 1.1 настоящей статьи. </w:t>
      </w:r>
      <w:r w:rsidRPr="002806F0">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5F4595E2" w14:textId="0060E119" w:rsidR="00BC6C56" w:rsidRPr="004E45C4" w:rsidRDefault="00BC6C56" w:rsidP="00F62BA6">
      <w:pPr>
        <w:widowControl w:val="0"/>
        <w:autoSpaceDE w:val="0"/>
        <w:autoSpaceDN w:val="0"/>
        <w:adjustRightInd w:val="0"/>
        <w:ind w:firstLine="720"/>
        <w:rPr>
          <w:color w:val="FF0000"/>
        </w:rPr>
      </w:pPr>
      <w:bookmarkStart w:id="223" w:name="sub_4005"/>
      <w:bookmarkEnd w:id="222"/>
      <w:r w:rsidRPr="002806F0">
        <w:t xml:space="preserve">5. 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w:t>
      </w:r>
      <w:r w:rsidRPr="004E45C4">
        <w:t xml:space="preserve">реконструкции объектов капитального строительства комиссия </w:t>
      </w:r>
      <w:r w:rsidRPr="004E45C4">
        <w:rPr>
          <w:color w:val="000000"/>
        </w:rPr>
        <w:t>в течение пятнадцати рабочих дней со дня окончания таких обсуждений или слушаний</w:t>
      </w:r>
      <w:r w:rsidRPr="004E45C4">
        <w:rPr>
          <w:color w:val="FF0000"/>
        </w:rPr>
        <w:t xml:space="preserve"> </w:t>
      </w:r>
      <w:r w:rsidRPr="004E45C4">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w:t>
      </w:r>
      <w:r w:rsidR="00013987">
        <w:rPr>
          <w:rFonts w:eastAsia="Calibri"/>
          <w:color w:val="000000"/>
          <w:lang w:eastAsia="en-US"/>
        </w:rPr>
        <w:t>Стрельниковского</w:t>
      </w:r>
      <w:r w:rsidR="00631461" w:rsidRPr="004E45C4">
        <w:t xml:space="preserve"> сельского поселения </w:t>
      </w:r>
      <w:r w:rsidR="00A30269">
        <w:t>Атюрьевского</w:t>
      </w:r>
      <w:r w:rsidR="001502DB" w:rsidRPr="004E45C4">
        <w:t xml:space="preserve"> муниципального района</w:t>
      </w:r>
      <w:r w:rsidRPr="004E45C4">
        <w:t>.</w:t>
      </w:r>
    </w:p>
    <w:p w14:paraId="0B93E622" w14:textId="1188DA63" w:rsidR="00BC6C56" w:rsidRPr="004E45C4" w:rsidRDefault="00BC6C56" w:rsidP="00F62BA6">
      <w:pPr>
        <w:widowControl w:val="0"/>
        <w:autoSpaceDE w:val="0"/>
        <w:autoSpaceDN w:val="0"/>
        <w:adjustRightInd w:val="0"/>
        <w:ind w:firstLine="720"/>
      </w:pPr>
      <w:bookmarkStart w:id="224" w:name="sub_4006"/>
      <w:bookmarkEnd w:id="223"/>
      <w:r w:rsidRPr="004E45C4">
        <w:t xml:space="preserve">6. Глава муниципального образования </w:t>
      </w:r>
      <w:r w:rsidR="00013987">
        <w:rPr>
          <w:rFonts w:eastAsia="Calibri"/>
          <w:color w:val="000000"/>
          <w:lang w:eastAsia="en-US"/>
        </w:rPr>
        <w:t>Стрельниковского</w:t>
      </w:r>
      <w:r w:rsidR="00A30269">
        <w:rPr>
          <w:rFonts w:eastAsia="Calibri"/>
          <w:color w:val="000000"/>
          <w:lang w:eastAsia="en-US"/>
        </w:rPr>
        <w:t xml:space="preserve"> сельского поселения Атюрьевского муниципального района</w:t>
      </w:r>
      <w:r w:rsidR="001502DB" w:rsidRPr="004E45C4">
        <w:t xml:space="preserve"> </w:t>
      </w:r>
      <w:r w:rsidRPr="004E45C4">
        <w:t>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bookmarkEnd w:id="224"/>
    <w:p w14:paraId="43F05076" w14:textId="77777777" w:rsidR="00BC6C56" w:rsidRPr="004E45C4" w:rsidRDefault="00BC6C56" w:rsidP="00F62BA6">
      <w:pPr>
        <w:widowControl w:val="0"/>
        <w:autoSpaceDE w:val="0"/>
        <w:autoSpaceDN w:val="0"/>
        <w:adjustRightInd w:val="0"/>
        <w:ind w:firstLine="720"/>
      </w:pPr>
      <w:r w:rsidRPr="004E45C4">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54B9BDA" w14:textId="77777777" w:rsidR="00BC6C56" w:rsidRPr="002806F0" w:rsidRDefault="00BC6C56" w:rsidP="00F62BA6">
      <w:pPr>
        <w:widowControl w:val="0"/>
        <w:numPr>
          <w:ilvl w:val="0"/>
          <w:numId w:val="43"/>
        </w:numPr>
        <w:autoSpaceDE w:val="0"/>
        <w:autoSpaceDN w:val="0"/>
        <w:adjustRightInd w:val="0"/>
        <w:ind w:left="0" w:right="-2" w:firstLine="709"/>
      </w:pPr>
      <w:r w:rsidRPr="004E45C4">
        <w:t xml:space="preserve"> В случае однократного изменения видов разрешенного использования, установленных градостроительным регламентом</w:t>
      </w:r>
      <w:r w:rsidRPr="002806F0">
        <w:t xml:space="preserve">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14:paraId="70A6E3FE" w14:textId="3DF373D6" w:rsidR="003758D4" w:rsidRDefault="00BC6C56" w:rsidP="00F62BA6">
      <w:pPr>
        <w:ind w:firstLine="720"/>
        <w:rPr>
          <w:color w:val="000000"/>
        </w:rPr>
      </w:pPr>
      <w:r w:rsidRPr="002806F0">
        <w:rPr>
          <w:color w:val="000000"/>
        </w:rPr>
        <w:t xml:space="preserve">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2806F0">
        <w:rPr>
          <w:color w:val="000000"/>
        </w:rPr>
        <w:t>приаэродромной</w:t>
      </w:r>
      <w:proofErr w:type="spellEnd"/>
      <w:r w:rsidRPr="002806F0">
        <w:rPr>
          <w:color w:val="000000"/>
        </w:rPr>
        <w:t xml:space="preserve"> территории.</w:t>
      </w:r>
    </w:p>
    <w:p w14:paraId="4D857365" w14:textId="77777777" w:rsidR="00F62BA6" w:rsidRDefault="00F62BA6" w:rsidP="00F62BA6">
      <w:pPr>
        <w:ind w:firstLine="720"/>
        <w:rPr>
          <w:color w:val="000000"/>
        </w:rPr>
      </w:pPr>
    </w:p>
    <w:p w14:paraId="13A8C7BB" w14:textId="77777777" w:rsidR="00F62BA6" w:rsidRDefault="00F62BA6" w:rsidP="00F62BA6">
      <w:pPr>
        <w:ind w:firstLine="720"/>
        <w:rPr>
          <w:color w:val="000000"/>
        </w:rPr>
      </w:pPr>
    </w:p>
    <w:p w14:paraId="4D0302D6" w14:textId="77777777" w:rsidR="00F62BA6" w:rsidRDefault="00F62BA6" w:rsidP="00F62BA6">
      <w:pPr>
        <w:ind w:firstLine="720"/>
        <w:rPr>
          <w:color w:val="000000"/>
        </w:rPr>
      </w:pPr>
    </w:p>
    <w:p w14:paraId="0790A489" w14:textId="77777777" w:rsidR="00F62BA6" w:rsidRPr="003758D4" w:rsidRDefault="00F62BA6" w:rsidP="00F62BA6">
      <w:pPr>
        <w:ind w:firstLine="720"/>
        <w:rPr>
          <w:rFonts w:ascii="Verdana" w:hAnsi="Verdana"/>
          <w:color w:val="000000"/>
          <w:sz w:val="21"/>
          <w:szCs w:val="21"/>
        </w:rPr>
      </w:pPr>
    </w:p>
    <w:sectPr w:rsidR="00F62BA6" w:rsidRPr="003758D4" w:rsidSect="0024734E">
      <w:headerReference w:type="default" r:id="rId38"/>
      <w:footerReference w:type="default" r:id="rId39"/>
      <w:pgSz w:w="11906" w:h="16838"/>
      <w:pgMar w:top="426" w:right="991" w:bottom="851" w:left="1134" w:header="709" w:footer="709" w:gutter="0"/>
      <w:pgBorders w:display="firstPage" w:offsetFrom="page">
        <w:top w:val="triple" w:sz="4" w:space="24" w:color="984806"/>
        <w:left w:val="triple" w:sz="4" w:space="31" w:color="984806"/>
        <w:bottom w:val="triple" w:sz="4" w:space="24" w:color="984806"/>
        <w:right w:val="triple" w:sz="4" w:space="24" w:color="984806"/>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1D78A" w14:textId="77777777" w:rsidR="00D759B0" w:rsidRDefault="00D759B0" w:rsidP="000C2DCC">
      <w:r>
        <w:separator/>
      </w:r>
    </w:p>
  </w:endnote>
  <w:endnote w:type="continuationSeparator" w:id="0">
    <w:p w14:paraId="3BC948EB" w14:textId="77777777" w:rsidR="00D759B0" w:rsidRDefault="00D759B0"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GOST Type AU">
    <w:charset w:val="CC"/>
    <w:family w:val="auto"/>
    <w:pitch w:val="variable"/>
    <w:sig w:usb0="A000028F" w:usb1="1000004A" w:usb2="00000000" w:usb3="00000000" w:csb0="000001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50A77" w14:textId="5172C1A6" w:rsidR="00054CD4" w:rsidRPr="008451A3" w:rsidRDefault="00054CD4" w:rsidP="000C2DCC">
    <w:pPr>
      <w:pStyle w:val="aa"/>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00965C3A">
      <w:rPr>
        <w:color w:val="C0504D"/>
      </w:rPr>
      <w:t xml:space="preserve"> </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D1617F" w:rsidRPr="00D1617F">
      <w:rPr>
        <w:rFonts w:ascii="Cambria" w:hAnsi="Cambria"/>
        <w:noProof/>
        <w:color w:val="C0504D"/>
      </w:rPr>
      <w:t>2</w:t>
    </w:r>
    <w:r w:rsidRPr="008451A3">
      <w:rPr>
        <w:color w:val="C0504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40931" w14:textId="77777777" w:rsidR="00D759B0" w:rsidRDefault="00D759B0" w:rsidP="000C2DCC">
      <w:r>
        <w:separator/>
      </w:r>
    </w:p>
  </w:footnote>
  <w:footnote w:type="continuationSeparator" w:id="0">
    <w:p w14:paraId="3622EE60" w14:textId="77777777" w:rsidR="00D759B0" w:rsidRDefault="00D759B0" w:rsidP="000C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429C" w14:textId="22E76FA7" w:rsidR="00054CD4" w:rsidRPr="00134539" w:rsidRDefault="00054CD4" w:rsidP="00F62BA6">
    <w:pPr>
      <w:pStyle w:val="ac"/>
      <w:pBdr>
        <w:bottom w:val="thickThinSmallGap" w:sz="24" w:space="1" w:color="622423"/>
      </w:pBdr>
      <w:ind w:firstLine="0"/>
      <w:jc w:val="center"/>
      <w:rPr>
        <w:color w:val="C0504D"/>
      </w:rPr>
    </w:pPr>
    <w:r w:rsidRPr="00DB36EC">
      <w:rPr>
        <w:color w:val="C0504D"/>
      </w:rPr>
      <w:t xml:space="preserve">Правила землепользования и застройки </w:t>
    </w:r>
    <w:r w:rsidR="00013987">
      <w:rPr>
        <w:color w:val="C0504D"/>
      </w:rPr>
      <w:t>Стрельниковского</w:t>
    </w:r>
    <w:r w:rsidRPr="00134539">
      <w:rPr>
        <w:color w:val="C0504D"/>
      </w:rPr>
      <w:t xml:space="preserve"> сельского поселения</w:t>
    </w:r>
  </w:p>
  <w:p w14:paraId="3F73168A" w14:textId="483D5B25" w:rsidR="00054CD4" w:rsidRPr="00FF452B" w:rsidRDefault="00054CD4" w:rsidP="00F62BA6">
    <w:pPr>
      <w:pStyle w:val="ac"/>
      <w:pBdr>
        <w:bottom w:val="thickThinSmallGap" w:sz="24" w:space="1" w:color="622423"/>
      </w:pBdr>
      <w:ind w:firstLine="0"/>
      <w:jc w:val="center"/>
      <w:rPr>
        <w:color w:val="C0504D"/>
      </w:rPr>
    </w:pPr>
    <w:r w:rsidRPr="00134539">
      <w:rPr>
        <w:color w:val="C0504D"/>
      </w:rPr>
      <w:t xml:space="preserve"> </w:t>
    </w:r>
    <w:r w:rsidR="00AC790B">
      <w:rPr>
        <w:color w:val="C0504D"/>
      </w:rPr>
      <w:t>Атюрьевского</w:t>
    </w:r>
    <w:r w:rsidRPr="00134539">
      <w:rPr>
        <w:color w:val="C0504D"/>
      </w:rPr>
      <w:t xml:space="preserve"> муниципального района</w:t>
    </w:r>
    <w:r>
      <w:rPr>
        <w:color w:val="C0504D"/>
      </w:rPr>
      <w:t xml:space="preserve"> </w:t>
    </w:r>
    <w:r w:rsidRPr="00134539">
      <w:rPr>
        <w:color w:val="C0504D"/>
      </w:rPr>
      <w:t>Республики Мордовия</w:t>
    </w:r>
    <w:r>
      <w:rPr>
        <w:color w:val="C0504D"/>
      </w:rPr>
      <w:t xml:space="preserve"> (в редакции 202</w:t>
    </w:r>
    <w:r w:rsidR="00965C3A">
      <w:rPr>
        <w:color w:val="C0504D"/>
      </w:rPr>
      <w:t>4</w:t>
    </w:r>
    <w:r>
      <w:rPr>
        <w:color w:val="C0504D"/>
      </w:rPr>
      <w:t xml:space="preserve"> 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486D39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2D31B2"/>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507082E"/>
    <w:multiLevelType w:val="hybridMultilevel"/>
    <w:tmpl w:val="F3CEF18C"/>
    <w:lvl w:ilvl="0" w:tplc="BA087C18">
      <w:start w:val="1"/>
      <w:numFmt w:val="bullet"/>
      <w:lvlText w:val=""/>
      <w:lvlJc w:val="left"/>
      <w:pPr>
        <w:ind w:left="786" w:hanging="360"/>
      </w:pPr>
      <w:rPr>
        <w:rFonts w:ascii="Symbol" w:hAnsi="Symbol" w:cs="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05454B91"/>
    <w:multiLevelType w:val="hybridMultilevel"/>
    <w:tmpl w:val="E1B4718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5271D65"/>
    <w:multiLevelType w:val="hybridMultilevel"/>
    <w:tmpl w:val="CBA87A94"/>
    <w:lvl w:ilvl="0" w:tplc="EA6497C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AF443B1"/>
    <w:multiLevelType w:val="hybridMultilevel"/>
    <w:tmpl w:val="BD921A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06A4217"/>
    <w:multiLevelType w:val="multilevel"/>
    <w:tmpl w:val="59DCDC8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82061A7"/>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AEB7FCC"/>
    <w:multiLevelType w:val="multilevel"/>
    <w:tmpl w:val="04E65622"/>
    <w:lvl w:ilvl="0">
      <w:start w:val="1"/>
      <w:numFmt w:val="decimal"/>
      <w:lvlText w:val="%1."/>
      <w:lvlJc w:val="left"/>
      <w:pPr>
        <w:ind w:left="72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2" w15:restartNumberingAfterBreak="0">
    <w:nsid w:val="556F4BE9"/>
    <w:multiLevelType w:val="hybridMultilevel"/>
    <w:tmpl w:val="6548F40C"/>
    <w:lvl w:ilvl="0" w:tplc="E7AA0D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1885854"/>
    <w:multiLevelType w:val="multilevel"/>
    <w:tmpl w:val="C6484AEE"/>
    <w:lvl w:ilvl="0">
      <w:start w:val="6"/>
      <w:numFmt w:val="decimal"/>
      <w:lvlText w:val="%1."/>
      <w:lvlJc w:val="left"/>
      <w:pPr>
        <w:ind w:left="644"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6" w15:restartNumberingAfterBreak="0">
    <w:nsid w:val="64D754D0"/>
    <w:multiLevelType w:val="hybridMultilevel"/>
    <w:tmpl w:val="751C15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7959FA"/>
    <w:multiLevelType w:val="hybridMultilevel"/>
    <w:tmpl w:val="04D6FC9E"/>
    <w:lvl w:ilvl="0" w:tplc="04190001">
      <w:start w:val="1"/>
      <w:numFmt w:val="bullet"/>
      <w:lvlText w:val=""/>
      <w:lvlJc w:val="left"/>
      <w:pPr>
        <w:ind w:left="1146" w:hanging="360"/>
      </w:pPr>
      <w:rPr>
        <w:rFonts w:ascii="Symbol" w:hAnsi="Symbol" w:cs="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ED4B49"/>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B647331"/>
    <w:multiLevelType w:val="hybridMultilevel"/>
    <w:tmpl w:val="F5988E60"/>
    <w:lvl w:ilvl="0" w:tplc="4C7A6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15:restartNumberingAfterBreak="0">
    <w:nsid w:val="7BA94E32"/>
    <w:multiLevelType w:val="hybridMultilevel"/>
    <w:tmpl w:val="A466746A"/>
    <w:lvl w:ilvl="0" w:tplc="BFDCD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21777493">
    <w:abstractNumId w:val="30"/>
  </w:num>
  <w:num w:numId="2" w16cid:durableId="1465394330">
    <w:abstractNumId w:val="18"/>
  </w:num>
  <w:num w:numId="3" w16cid:durableId="1779985870">
    <w:abstractNumId w:val="43"/>
  </w:num>
  <w:num w:numId="4" w16cid:durableId="751969169">
    <w:abstractNumId w:val="45"/>
  </w:num>
  <w:num w:numId="5" w16cid:durableId="43454056">
    <w:abstractNumId w:val="7"/>
  </w:num>
  <w:num w:numId="6" w16cid:durableId="1269120735">
    <w:abstractNumId w:val="42"/>
  </w:num>
  <w:num w:numId="7" w16cid:durableId="1560364111">
    <w:abstractNumId w:val="19"/>
  </w:num>
  <w:num w:numId="8" w16cid:durableId="396053860">
    <w:abstractNumId w:val="17"/>
  </w:num>
  <w:num w:numId="9" w16cid:durableId="1244071838">
    <w:abstractNumId w:val="14"/>
  </w:num>
  <w:num w:numId="10" w16cid:durableId="210115835">
    <w:abstractNumId w:val="0"/>
    <w:lvlOverride w:ilvl="0">
      <w:lvl w:ilvl="0">
        <w:start w:val="1"/>
        <w:numFmt w:val="bullet"/>
        <w:lvlText w:val="?"/>
        <w:legacy w:legacy="1" w:legacySpace="0" w:legacyIndent="283"/>
        <w:lvlJc w:val="left"/>
        <w:pPr>
          <w:ind w:left="992" w:hanging="283"/>
        </w:pPr>
        <w:rPr>
          <w:rFonts w:ascii="Helvetica" w:hAnsi="Helvetica" w:hint="default"/>
        </w:rPr>
      </w:lvl>
    </w:lvlOverride>
  </w:num>
  <w:num w:numId="11" w16cid:durableId="1765372591">
    <w:abstractNumId w:val="36"/>
  </w:num>
  <w:num w:numId="12" w16cid:durableId="426192176">
    <w:abstractNumId w:val="28"/>
  </w:num>
  <w:num w:numId="13" w16cid:durableId="1213688993">
    <w:abstractNumId w:val="20"/>
  </w:num>
  <w:num w:numId="14" w16cid:durableId="50924701">
    <w:abstractNumId w:val="39"/>
  </w:num>
  <w:num w:numId="15" w16cid:durableId="2072652335">
    <w:abstractNumId w:val="15"/>
  </w:num>
  <w:num w:numId="16" w16cid:durableId="1953854495">
    <w:abstractNumId w:val="33"/>
  </w:num>
  <w:num w:numId="17" w16cid:durableId="542523989">
    <w:abstractNumId w:val="6"/>
  </w:num>
  <w:num w:numId="18" w16cid:durableId="1207444990">
    <w:abstractNumId w:val="5"/>
  </w:num>
  <w:num w:numId="19" w16cid:durableId="924413287">
    <w:abstractNumId w:val="16"/>
  </w:num>
  <w:num w:numId="20" w16cid:durableId="1271158825">
    <w:abstractNumId w:val="13"/>
  </w:num>
  <w:num w:numId="21" w16cid:durableId="401148400">
    <w:abstractNumId w:val="34"/>
  </w:num>
  <w:num w:numId="22" w16cid:durableId="158738018">
    <w:abstractNumId w:val="3"/>
  </w:num>
  <w:num w:numId="23" w16cid:durableId="1750273529">
    <w:abstractNumId w:val="31"/>
  </w:num>
  <w:num w:numId="24" w16cid:durableId="1983382233">
    <w:abstractNumId w:val="26"/>
  </w:num>
  <w:num w:numId="25" w16cid:durableId="633295232">
    <w:abstractNumId w:val="10"/>
  </w:num>
  <w:num w:numId="26" w16cid:durableId="1637637803">
    <w:abstractNumId w:val="38"/>
  </w:num>
  <w:num w:numId="27" w16cid:durableId="557403674">
    <w:abstractNumId w:val="11"/>
  </w:num>
  <w:num w:numId="28" w16cid:durableId="1362979085">
    <w:abstractNumId w:val="21"/>
  </w:num>
  <w:num w:numId="29" w16cid:durableId="1976136161">
    <w:abstractNumId w:val="37"/>
  </w:num>
  <w:num w:numId="30" w16cid:durableId="608008245">
    <w:abstractNumId w:val="27"/>
  </w:num>
  <w:num w:numId="31" w16cid:durableId="263617315">
    <w:abstractNumId w:val="23"/>
  </w:num>
  <w:num w:numId="32" w16cid:durableId="584149769">
    <w:abstractNumId w:val="1"/>
  </w:num>
  <w:num w:numId="33" w16cid:durableId="349994068">
    <w:abstractNumId w:val="24"/>
  </w:num>
  <w:num w:numId="34" w16cid:durableId="475803415">
    <w:abstractNumId w:val="40"/>
  </w:num>
  <w:num w:numId="35" w16cid:durableId="1033922394">
    <w:abstractNumId w:val="29"/>
  </w:num>
  <w:num w:numId="36" w16cid:durableId="1284388453">
    <w:abstractNumId w:val="41"/>
  </w:num>
  <w:num w:numId="37" w16cid:durableId="362706167">
    <w:abstractNumId w:val="22"/>
  </w:num>
  <w:num w:numId="38" w16cid:durableId="2130275462">
    <w:abstractNumId w:val="2"/>
  </w:num>
  <w:num w:numId="39" w16cid:durableId="190456664">
    <w:abstractNumId w:val="9"/>
  </w:num>
  <w:num w:numId="40" w16cid:durableId="1785036071">
    <w:abstractNumId w:val="25"/>
  </w:num>
  <w:num w:numId="41" w16cid:durableId="559707508">
    <w:abstractNumId w:val="35"/>
  </w:num>
  <w:num w:numId="42" w16cid:durableId="82921422">
    <w:abstractNumId w:val="32"/>
  </w:num>
  <w:num w:numId="43" w16cid:durableId="1186141986">
    <w:abstractNumId w:val="8"/>
  </w:num>
  <w:num w:numId="44" w16cid:durableId="1597861955">
    <w:abstractNumId w:val="12"/>
  </w:num>
  <w:num w:numId="45" w16cid:durableId="1398095147">
    <w:abstractNumId w:val="4"/>
  </w:num>
  <w:num w:numId="46" w16cid:durableId="1926304342">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33A4"/>
    <w:rsid w:val="00000F52"/>
    <w:rsid w:val="000031FB"/>
    <w:rsid w:val="00004271"/>
    <w:rsid w:val="000072CD"/>
    <w:rsid w:val="00007580"/>
    <w:rsid w:val="00013987"/>
    <w:rsid w:val="00014C86"/>
    <w:rsid w:val="00015166"/>
    <w:rsid w:val="00015A00"/>
    <w:rsid w:val="00015D4C"/>
    <w:rsid w:val="0001790B"/>
    <w:rsid w:val="0002135A"/>
    <w:rsid w:val="0002407E"/>
    <w:rsid w:val="00041010"/>
    <w:rsid w:val="00044723"/>
    <w:rsid w:val="00046C17"/>
    <w:rsid w:val="000503A1"/>
    <w:rsid w:val="00054B2D"/>
    <w:rsid w:val="00054CD4"/>
    <w:rsid w:val="00056BF2"/>
    <w:rsid w:val="00057BFA"/>
    <w:rsid w:val="00057E48"/>
    <w:rsid w:val="00064202"/>
    <w:rsid w:val="000653B6"/>
    <w:rsid w:val="000721FB"/>
    <w:rsid w:val="000726BF"/>
    <w:rsid w:val="00074651"/>
    <w:rsid w:val="00074D29"/>
    <w:rsid w:val="00075E0F"/>
    <w:rsid w:val="00076F20"/>
    <w:rsid w:val="000801A6"/>
    <w:rsid w:val="00083054"/>
    <w:rsid w:val="00083177"/>
    <w:rsid w:val="000832DB"/>
    <w:rsid w:val="000863CD"/>
    <w:rsid w:val="0008655F"/>
    <w:rsid w:val="0008661A"/>
    <w:rsid w:val="00087A48"/>
    <w:rsid w:val="000900D9"/>
    <w:rsid w:val="00096E5A"/>
    <w:rsid w:val="00096F59"/>
    <w:rsid w:val="000A37B3"/>
    <w:rsid w:val="000A4796"/>
    <w:rsid w:val="000A54F9"/>
    <w:rsid w:val="000B14B9"/>
    <w:rsid w:val="000B212D"/>
    <w:rsid w:val="000B2ABB"/>
    <w:rsid w:val="000B3352"/>
    <w:rsid w:val="000B6642"/>
    <w:rsid w:val="000B6801"/>
    <w:rsid w:val="000C12A8"/>
    <w:rsid w:val="000C166F"/>
    <w:rsid w:val="000C2704"/>
    <w:rsid w:val="000C2DCC"/>
    <w:rsid w:val="000C587E"/>
    <w:rsid w:val="000C7530"/>
    <w:rsid w:val="000D3250"/>
    <w:rsid w:val="000D4046"/>
    <w:rsid w:val="000D5731"/>
    <w:rsid w:val="000D5B42"/>
    <w:rsid w:val="000D658D"/>
    <w:rsid w:val="000D7AE0"/>
    <w:rsid w:val="000E0EB5"/>
    <w:rsid w:val="000E0FBF"/>
    <w:rsid w:val="000E1FBC"/>
    <w:rsid w:val="000E327E"/>
    <w:rsid w:val="000E5C3C"/>
    <w:rsid w:val="000E69EC"/>
    <w:rsid w:val="000F1BD9"/>
    <w:rsid w:val="000F29AB"/>
    <w:rsid w:val="000F2AF4"/>
    <w:rsid w:val="000F6919"/>
    <w:rsid w:val="00103E1F"/>
    <w:rsid w:val="00105102"/>
    <w:rsid w:val="001156BD"/>
    <w:rsid w:val="00115EE8"/>
    <w:rsid w:val="0011745A"/>
    <w:rsid w:val="00121DF3"/>
    <w:rsid w:val="00123652"/>
    <w:rsid w:val="00123D25"/>
    <w:rsid w:val="00124233"/>
    <w:rsid w:val="00126BFE"/>
    <w:rsid w:val="001316C3"/>
    <w:rsid w:val="00134539"/>
    <w:rsid w:val="001410C9"/>
    <w:rsid w:val="00142EFB"/>
    <w:rsid w:val="00143A8D"/>
    <w:rsid w:val="00145002"/>
    <w:rsid w:val="00145379"/>
    <w:rsid w:val="00146A73"/>
    <w:rsid w:val="001500A2"/>
    <w:rsid w:val="001502DB"/>
    <w:rsid w:val="0015169F"/>
    <w:rsid w:val="00153400"/>
    <w:rsid w:val="00155E83"/>
    <w:rsid w:val="00162060"/>
    <w:rsid w:val="00167567"/>
    <w:rsid w:val="0017303E"/>
    <w:rsid w:val="001739F7"/>
    <w:rsid w:val="00177D3B"/>
    <w:rsid w:val="0018183A"/>
    <w:rsid w:val="00182465"/>
    <w:rsid w:val="00186152"/>
    <w:rsid w:val="001867A3"/>
    <w:rsid w:val="0018767E"/>
    <w:rsid w:val="0019026F"/>
    <w:rsid w:val="00195FB9"/>
    <w:rsid w:val="0019686A"/>
    <w:rsid w:val="00196AD7"/>
    <w:rsid w:val="001976A3"/>
    <w:rsid w:val="001A1349"/>
    <w:rsid w:val="001A2227"/>
    <w:rsid w:val="001A2FB3"/>
    <w:rsid w:val="001A5FC6"/>
    <w:rsid w:val="001A7BA4"/>
    <w:rsid w:val="001B009A"/>
    <w:rsid w:val="001B1DC7"/>
    <w:rsid w:val="001B2419"/>
    <w:rsid w:val="001B30AA"/>
    <w:rsid w:val="001B31E4"/>
    <w:rsid w:val="001B6C86"/>
    <w:rsid w:val="001C1BD6"/>
    <w:rsid w:val="001C3E4A"/>
    <w:rsid w:val="001C4636"/>
    <w:rsid w:val="001C471C"/>
    <w:rsid w:val="001C573C"/>
    <w:rsid w:val="001C6E07"/>
    <w:rsid w:val="001D275C"/>
    <w:rsid w:val="001D749B"/>
    <w:rsid w:val="001E0CAC"/>
    <w:rsid w:val="001E3CCF"/>
    <w:rsid w:val="001E57B6"/>
    <w:rsid w:val="001E7028"/>
    <w:rsid w:val="001F16C6"/>
    <w:rsid w:val="001F1FF2"/>
    <w:rsid w:val="001F4882"/>
    <w:rsid w:val="001F4D66"/>
    <w:rsid w:val="001F54C6"/>
    <w:rsid w:val="001F58F6"/>
    <w:rsid w:val="001F6805"/>
    <w:rsid w:val="001F79A6"/>
    <w:rsid w:val="001F7B36"/>
    <w:rsid w:val="002015D7"/>
    <w:rsid w:val="00201B67"/>
    <w:rsid w:val="00202F73"/>
    <w:rsid w:val="00203C8B"/>
    <w:rsid w:val="0020451C"/>
    <w:rsid w:val="00207BDD"/>
    <w:rsid w:val="002107A6"/>
    <w:rsid w:val="002117B0"/>
    <w:rsid w:val="0021746C"/>
    <w:rsid w:val="00221CC5"/>
    <w:rsid w:val="00225C1E"/>
    <w:rsid w:val="0022683F"/>
    <w:rsid w:val="0022690D"/>
    <w:rsid w:val="0022793C"/>
    <w:rsid w:val="00234D18"/>
    <w:rsid w:val="00237C74"/>
    <w:rsid w:val="002410DD"/>
    <w:rsid w:val="002418FB"/>
    <w:rsid w:val="00242E9D"/>
    <w:rsid w:val="00243150"/>
    <w:rsid w:val="00244599"/>
    <w:rsid w:val="00245387"/>
    <w:rsid w:val="0024591C"/>
    <w:rsid w:val="00245C11"/>
    <w:rsid w:val="0024734E"/>
    <w:rsid w:val="00250691"/>
    <w:rsid w:val="0025170E"/>
    <w:rsid w:val="002567CC"/>
    <w:rsid w:val="00264FA6"/>
    <w:rsid w:val="002650B4"/>
    <w:rsid w:val="00265153"/>
    <w:rsid w:val="0026703C"/>
    <w:rsid w:val="0027055B"/>
    <w:rsid w:val="002730AC"/>
    <w:rsid w:val="002732E0"/>
    <w:rsid w:val="00277359"/>
    <w:rsid w:val="00280AAB"/>
    <w:rsid w:val="00287B0F"/>
    <w:rsid w:val="00287BE1"/>
    <w:rsid w:val="002919CF"/>
    <w:rsid w:val="002925C5"/>
    <w:rsid w:val="002937C4"/>
    <w:rsid w:val="002952EC"/>
    <w:rsid w:val="002965B6"/>
    <w:rsid w:val="002A05A8"/>
    <w:rsid w:val="002A14A9"/>
    <w:rsid w:val="002A19AC"/>
    <w:rsid w:val="002A1D9A"/>
    <w:rsid w:val="002A1ECC"/>
    <w:rsid w:val="002A2A66"/>
    <w:rsid w:val="002A637D"/>
    <w:rsid w:val="002B5F10"/>
    <w:rsid w:val="002B67C5"/>
    <w:rsid w:val="002B6BF2"/>
    <w:rsid w:val="002B747D"/>
    <w:rsid w:val="002B79FA"/>
    <w:rsid w:val="002D3E74"/>
    <w:rsid w:val="002D4321"/>
    <w:rsid w:val="002D47F0"/>
    <w:rsid w:val="002D5E14"/>
    <w:rsid w:val="002D727E"/>
    <w:rsid w:val="002E1CC7"/>
    <w:rsid w:val="002E25A5"/>
    <w:rsid w:val="002E7078"/>
    <w:rsid w:val="002F1D27"/>
    <w:rsid w:val="002F352B"/>
    <w:rsid w:val="002F44FB"/>
    <w:rsid w:val="002F52E5"/>
    <w:rsid w:val="002F5BA8"/>
    <w:rsid w:val="002F5C1D"/>
    <w:rsid w:val="002F7820"/>
    <w:rsid w:val="003037A8"/>
    <w:rsid w:val="00310DA3"/>
    <w:rsid w:val="003119FF"/>
    <w:rsid w:val="0031342D"/>
    <w:rsid w:val="00313CEE"/>
    <w:rsid w:val="003144D8"/>
    <w:rsid w:val="00315778"/>
    <w:rsid w:val="003168E2"/>
    <w:rsid w:val="003169FF"/>
    <w:rsid w:val="00316EC9"/>
    <w:rsid w:val="00320274"/>
    <w:rsid w:val="00321522"/>
    <w:rsid w:val="003241EA"/>
    <w:rsid w:val="0032712A"/>
    <w:rsid w:val="00327E24"/>
    <w:rsid w:val="00332BAC"/>
    <w:rsid w:val="00333108"/>
    <w:rsid w:val="00337326"/>
    <w:rsid w:val="00337660"/>
    <w:rsid w:val="00340204"/>
    <w:rsid w:val="00340FE7"/>
    <w:rsid w:val="0034388D"/>
    <w:rsid w:val="00344150"/>
    <w:rsid w:val="00346804"/>
    <w:rsid w:val="003476B7"/>
    <w:rsid w:val="00353A5E"/>
    <w:rsid w:val="00355127"/>
    <w:rsid w:val="00361CB1"/>
    <w:rsid w:val="003655B0"/>
    <w:rsid w:val="003718DD"/>
    <w:rsid w:val="003721DD"/>
    <w:rsid w:val="00372EB4"/>
    <w:rsid w:val="00373496"/>
    <w:rsid w:val="003742B2"/>
    <w:rsid w:val="003758A6"/>
    <w:rsid w:val="003758D4"/>
    <w:rsid w:val="0037636A"/>
    <w:rsid w:val="003808D3"/>
    <w:rsid w:val="003810C2"/>
    <w:rsid w:val="0038243B"/>
    <w:rsid w:val="003847A3"/>
    <w:rsid w:val="00386B65"/>
    <w:rsid w:val="00391558"/>
    <w:rsid w:val="00391B3A"/>
    <w:rsid w:val="0039335C"/>
    <w:rsid w:val="003936C5"/>
    <w:rsid w:val="00393A31"/>
    <w:rsid w:val="00395172"/>
    <w:rsid w:val="003A04A2"/>
    <w:rsid w:val="003A0CB7"/>
    <w:rsid w:val="003A0D23"/>
    <w:rsid w:val="003A23AC"/>
    <w:rsid w:val="003A2AFE"/>
    <w:rsid w:val="003A53DB"/>
    <w:rsid w:val="003A568E"/>
    <w:rsid w:val="003A6432"/>
    <w:rsid w:val="003B0C91"/>
    <w:rsid w:val="003B2298"/>
    <w:rsid w:val="003B29A3"/>
    <w:rsid w:val="003C1B08"/>
    <w:rsid w:val="003C4FD4"/>
    <w:rsid w:val="003C78AA"/>
    <w:rsid w:val="003D27E8"/>
    <w:rsid w:val="003D2904"/>
    <w:rsid w:val="003D2D2E"/>
    <w:rsid w:val="003D7BBE"/>
    <w:rsid w:val="003D7E0D"/>
    <w:rsid w:val="003E01FC"/>
    <w:rsid w:val="003E3533"/>
    <w:rsid w:val="003E3A73"/>
    <w:rsid w:val="003E3B3B"/>
    <w:rsid w:val="003E478C"/>
    <w:rsid w:val="003E4B37"/>
    <w:rsid w:val="003E5A96"/>
    <w:rsid w:val="003E77A0"/>
    <w:rsid w:val="003E78D3"/>
    <w:rsid w:val="003F095E"/>
    <w:rsid w:val="003F46CD"/>
    <w:rsid w:val="003F76D3"/>
    <w:rsid w:val="00400B8C"/>
    <w:rsid w:val="004015DB"/>
    <w:rsid w:val="00402228"/>
    <w:rsid w:val="0040297B"/>
    <w:rsid w:val="004057F3"/>
    <w:rsid w:val="00407C98"/>
    <w:rsid w:val="00411D6D"/>
    <w:rsid w:val="00414150"/>
    <w:rsid w:val="00414B94"/>
    <w:rsid w:val="00415AB8"/>
    <w:rsid w:val="00416E98"/>
    <w:rsid w:val="00416EFC"/>
    <w:rsid w:val="0042057B"/>
    <w:rsid w:val="0042067D"/>
    <w:rsid w:val="00424F5E"/>
    <w:rsid w:val="00426F39"/>
    <w:rsid w:val="004302EC"/>
    <w:rsid w:val="00430D36"/>
    <w:rsid w:val="004327F2"/>
    <w:rsid w:val="00437CBE"/>
    <w:rsid w:val="00440AAA"/>
    <w:rsid w:val="00441AA3"/>
    <w:rsid w:val="004426C4"/>
    <w:rsid w:val="00443033"/>
    <w:rsid w:val="00443332"/>
    <w:rsid w:val="00443C96"/>
    <w:rsid w:val="00445211"/>
    <w:rsid w:val="00447BFD"/>
    <w:rsid w:val="00451FCA"/>
    <w:rsid w:val="00452275"/>
    <w:rsid w:val="00456FBD"/>
    <w:rsid w:val="00457EA0"/>
    <w:rsid w:val="004601E0"/>
    <w:rsid w:val="00460934"/>
    <w:rsid w:val="00463303"/>
    <w:rsid w:val="00465B10"/>
    <w:rsid w:val="004664AF"/>
    <w:rsid w:val="0046749F"/>
    <w:rsid w:val="0047051D"/>
    <w:rsid w:val="004716F2"/>
    <w:rsid w:val="0047243B"/>
    <w:rsid w:val="004755BE"/>
    <w:rsid w:val="00477A05"/>
    <w:rsid w:val="0048497C"/>
    <w:rsid w:val="00490D56"/>
    <w:rsid w:val="00494606"/>
    <w:rsid w:val="00494D58"/>
    <w:rsid w:val="0049557B"/>
    <w:rsid w:val="00495668"/>
    <w:rsid w:val="00496022"/>
    <w:rsid w:val="004A1EB5"/>
    <w:rsid w:val="004A270E"/>
    <w:rsid w:val="004A4BE0"/>
    <w:rsid w:val="004A4E4E"/>
    <w:rsid w:val="004A4FCF"/>
    <w:rsid w:val="004A6188"/>
    <w:rsid w:val="004B06AB"/>
    <w:rsid w:val="004B1565"/>
    <w:rsid w:val="004B43BB"/>
    <w:rsid w:val="004B5425"/>
    <w:rsid w:val="004B60F8"/>
    <w:rsid w:val="004B7D7F"/>
    <w:rsid w:val="004B7EC9"/>
    <w:rsid w:val="004C352B"/>
    <w:rsid w:val="004C41F1"/>
    <w:rsid w:val="004C44D6"/>
    <w:rsid w:val="004C5FFF"/>
    <w:rsid w:val="004C62CA"/>
    <w:rsid w:val="004C7B19"/>
    <w:rsid w:val="004C7F0C"/>
    <w:rsid w:val="004D0537"/>
    <w:rsid w:val="004D1440"/>
    <w:rsid w:val="004D16A2"/>
    <w:rsid w:val="004D3D3A"/>
    <w:rsid w:val="004D4471"/>
    <w:rsid w:val="004D793E"/>
    <w:rsid w:val="004D7FF8"/>
    <w:rsid w:val="004E3C31"/>
    <w:rsid w:val="004E45C4"/>
    <w:rsid w:val="004E63A3"/>
    <w:rsid w:val="004E77F3"/>
    <w:rsid w:val="004F02CF"/>
    <w:rsid w:val="004F06E5"/>
    <w:rsid w:val="004F0EA7"/>
    <w:rsid w:val="004F19E9"/>
    <w:rsid w:val="004F3413"/>
    <w:rsid w:val="004F5934"/>
    <w:rsid w:val="004F7EE1"/>
    <w:rsid w:val="00501C55"/>
    <w:rsid w:val="005025E4"/>
    <w:rsid w:val="005032E2"/>
    <w:rsid w:val="00503880"/>
    <w:rsid w:val="00504A29"/>
    <w:rsid w:val="005056EC"/>
    <w:rsid w:val="00506097"/>
    <w:rsid w:val="00511273"/>
    <w:rsid w:val="00512F3C"/>
    <w:rsid w:val="00513707"/>
    <w:rsid w:val="00514ECC"/>
    <w:rsid w:val="00517961"/>
    <w:rsid w:val="00532D7C"/>
    <w:rsid w:val="00535481"/>
    <w:rsid w:val="00536297"/>
    <w:rsid w:val="00537B2C"/>
    <w:rsid w:val="005404EB"/>
    <w:rsid w:val="005410AF"/>
    <w:rsid w:val="00541925"/>
    <w:rsid w:val="00544053"/>
    <w:rsid w:val="00544A40"/>
    <w:rsid w:val="00546D7D"/>
    <w:rsid w:val="00550966"/>
    <w:rsid w:val="00550F6B"/>
    <w:rsid w:val="00551450"/>
    <w:rsid w:val="00553893"/>
    <w:rsid w:val="00554320"/>
    <w:rsid w:val="005552C4"/>
    <w:rsid w:val="005566A4"/>
    <w:rsid w:val="0056253A"/>
    <w:rsid w:val="0056438D"/>
    <w:rsid w:val="00564E80"/>
    <w:rsid w:val="00566256"/>
    <w:rsid w:val="00567F47"/>
    <w:rsid w:val="00577A7C"/>
    <w:rsid w:val="00581BA8"/>
    <w:rsid w:val="005868A7"/>
    <w:rsid w:val="00587F73"/>
    <w:rsid w:val="0059015D"/>
    <w:rsid w:val="00590343"/>
    <w:rsid w:val="005906E0"/>
    <w:rsid w:val="00591137"/>
    <w:rsid w:val="005927CF"/>
    <w:rsid w:val="0059297D"/>
    <w:rsid w:val="00595FB1"/>
    <w:rsid w:val="005961C9"/>
    <w:rsid w:val="00596385"/>
    <w:rsid w:val="005A0492"/>
    <w:rsid w:val="005A0549"/>
    <w:rsid w:val="005A0A82"/>
    <w:rsid w:val="005A1F81"/>
    <w:rsid w:val="005A231A"/>
    <w:rsid w:val="005A2690"/>
    <w:rsid w:val="005A34EF"/>
    <w:rsid w:val="005A5A57"/>
    <w:rsid w:val="005A5ED4"/>
    <w:rsid w:val="005A653C"/>
    <w:rsid w:val="005A6F98"/>
    <w:rsid w:val="005A7496"/>
    <w:rsid w:val="005A75EE"/>
    <w:rsid w:val="005B21E3"/>
    <w:rsid w:val="005B4DCF"/>
    <w:rsid w:val="005B55F0"/>
    <w:rsid w:val="005B5BD5"/>
    <w:rsid w:val="005C198B"/>
    <w:rsid w:val="005C2B74"/>
    <w:rsid w:val="005C620E"/>
    <w:rsid w:val="005C7D03"/>
    <w:rsid w:val="005C7DD6"/>
    <w:rsid w:val="005D0C40"/>
    <w:rsid w:val="005D1972"/>
    <w:rsid w:val="005D36B8"/>
    <w:rsid w:val="005D3CCE"/>
    <w:rsid w:val="005D4ED7"/>
    <w:rsid w:val="005D7A4C"/>
    <w:rsid w:val="005E35B6"/>
    <w:rsid w:val="005E53D2"/>
    <w:rsid w:val="005E60E4"/>
    <w:rsid w:val="005E6631"/>
    <w:rsid w:val="005E74DE"/>
    <w:rsid w:val="005F022C"/>
    <w:rsid w:val="005F307C"/>
    <w:rsid w:val="005F3763"/>
    <w:rsid w:val="005F3842"/>
    <w:rsid w:val="005F3BA1"/>
    <w:rsid w:val="005F52ED"/>
    <w:rsid w:val="005F7D16"/>
    <w:rsid w:val="0060023A"/>
    <w:rsid w:val="00600BF9"/>
    <w:rsid w:val="00602EC1"/>
    <w:rsid w:val="006049AA"/>
    <w:rsid w:val="006052BA"/>
    <w:rsid w:val="00605387"/>
    <w:rsid w:val="006064E8"/>
    <w:rsid w:val="00610F93"/>
    <w:rsid w:val="00611EFB"/>
    <w:rsid w:val="006133A4"/>
    <w:rsid w:val="0061354B"/>
    <w:rsid w:val="00613C29"/>
    <w:rsid w:val="00615FC1"/>
    <w:rsid w:val="00620B5B"/>
    <w:rsid w:val="00620DF3"/>
    <w:rsid w:val="0062118C"/>
    <w:rsid w:val="0062142E"/>
    <w:rsid w:val="006241B4"/>
    <w:rsid w:val="00624ED7"/>
    <w:rsid w:val="006254B8"/>
    <w:rsid w:val="006262E2"/>
    <w:rsid w:val="006312B6"/>
    <w:rsid w:val="006313F9"/>
    <w:rsid w:val="00631461"/>
    <w:rsid w:val="00631ADD"/>
    <w:rsid w:val="0063264C"/>
    <w:rsid w:val="00636ED3"/>
    <w:rsid w:val="00637728"/>
    <w:rsid w:val="00637763"/>
    <w:rsid w:val="00640DC8"/>
    <w:rsid w:val="00642A1C"/>
    <w:rsid w:val="00642DF7"/>
    <w:rsid w:val="00644255"/>
    <w:rsid w:val="00644550"/>
    <w:rsid w:val="006448AC"/>
    <w:rsid w:val="0064706A"/>
    <w:rsid w:val="006478ED"/>
    <w:rsid w:val="00647DAB"/>
    <w:rsid w:val="00652924"/>
    <w:rsid w:val="00652A67"/>
    <w:rsid w:val="00653335"/>
    <w:rsid w:val="006546DD"/>
    <w:rsid w:val="00660C4B"/>
    <w:rsid w:val="00661683"/>
    <w:rsid w:val="006635A3"/>
    <w:rsid w:val="006656A1"/>
    <w:rsid w:val="00667071"/>
    <w:rsid w:val="00667395"/>
    <w:rsid w:val="00670A88"/>
    <w:rsid w:val="0067522B"/>
    <w:rsid w:val="00680892"/>
    <w:rsid w:val="006810B6"/>
    <w:rsid w:val="0068385F"/>
    <w:rsid w:val="00685221"/>
    <w:rsid w:val="00686CE1"/>
    <w:rsid w:val="006936A7"/>
    <w:rsid w:val="00695FA2"/>
    <w:rsid w:val="00696B6C"/>
    <w:rsid w:val="006A2BB4"/>
    <w:rsid w:val="006A2C44"/>
    <w:rsid w:val="006A2D48"/>
    <w:rsid w:val="006A5986"/>
    <w:rsid w:val="006A7A15"/>
    <w:rsid w:val="006B0D36"/>
    <w:rsid w:val="006B5355"/>
    <w:rsid w:val="006B7700"/>
    <w:rsid w:val="006C0734"/>
    <w:rsid w:val="006C1733"/>
    <w:rsid w:val="006C24F5"/>
    <w:rsid w:val="006C47FB"/>
    <w:rsid w:val="006D344D"/>
    <w:rsid w:val="006D39F7"/>
    <w:rsid w:val="006D7444"/>
    <w:rsid w:val="006E19F3"/>
    <w:rsid w:val="006E4B6B"/>
    <w:rsid w:val="006E528B"/>
    <w:rsid w:val="006E6780"/>
    <w:rsid w:val="006E7B5A"/>
    <w:rsid w:val="006E7F3B"/>
    <w:rsid w:val="006F2F26"/>
    <w:rsid w:val="006F3630"/>
    <w:rsid w:val="006F496D"/>
    <w:rsid w:val="006F5782"/>
    <w:rsid w:val="007004D9"/>
    <w:rsid w:val="00703699"/>
    <w:rsid w:val="00710211"/>
    <w:rsid w:val="0071251A"/>
    <w:rsid w:val="00713483"/>
    <w:rsid w:val="007166D3"/>
    <w:rsid w:val="00721AB6"/>
    <w:rsid w:val="00723476"/>
    <w:rsid w:val="00723699"/>
    <w:rsid w:val="00727AE9"/>
    <w:rsid w:val="00731604"/>
    <w:rsid w:val="00735FA2"/>
    <w:rsid w:val="00736609"/>
    <w:rsid w:val="0073753B"/>
    <w:rsid w:val="00743883"/>
    <w:rsid w:val="00743CF8"/>
    <w:rsid w:val="0074621B"/>
    <w:rsid w:val="00746474"/>
    <w:rsid w:val="007470EF"/>
    <w:rsid w:val="0075046F"/>
    <w:rsid w:val="00751AA9"/>
    <w:rsid w:val="00755FFF"/>
    <w:rsid w:val="007605B1"/>
    <w:rsid w:val="00760EC2"/>
    <w:rsid w:val="0076484C"/>
    <w:rsid w:val="00765DED"/>
    <w:rsid w:val="00767028"/>
    <w:rsid w:val="00767B61"/>
    <w:rsid w:val="00770189"/>
    <w:rsid w:val="00771CEF"/>
    <w:rsid w:val="007806F5"/>
    <w:rsid w:val="007819DA"/>
    <w:rsid w:val="00783936"/>
    <w:rsid w:val="00783E15"/>
    <w:rsid w:val="007841C4"/>
    <w:rsid w:val="0078649F"/>
    <w:rsid w:val="00786E07"/>
    <w:rsid w:val="00792C91"/>
    <w:rsid w:val="007949D3"/>
    <w:rsid w:val="00795752"/>
    <w:rsid w:val="007959C8"/>
    <w:rsid w:val="00796312"/>
    <w:rsid w:val="00796648"/>
    <w:rsid w:val="00796C75"/>
    <w:rsid w:val="007974C4"/>
    <w:rsid w:val="007A1458"/>
    <w:rsid w:val="007A32CE"/>
    <w:rsid w:val="007B0688"/>
    <w:rsid w:val="007B2D37"/>
    <w:rsid w:val="007B32CE"/>
    <w:rsid w:val="007B3BF7"/>
    <w:rsid w:val="007B3EBB"/>
    <w:rsid w:val="007B4E15"/>
    <w:rsid w:val="007B4FC5"/>
    <w:rsid w:val="007B78EE"/>
    <w:rsid w:val="007C0963"/>
    <w:rsid w:val="007C42D2"/>
    <w:rsid w:val="007C5437"/>
    <w:rsid w:val="007D2062"/>
    <w:rsid w:val="007D23CB"/>
    <w:rsid w:val="007D3051"/>
    <w:rsid w:val="007D7CFB"/>
    <w:rsid w:val="007D7F03"/>
    <w:rsid w:val="007E28F0"/>
    <w:rsid w:val="007E2EBB"/>
    <w:rsid w:val="007E3306"/>
    <w:rsid w:val="007E385F"/>
    <w:rsid w:val="007F1FCE"/>
    <w:rsid w:val="007F279A"/>
    <w:rsid w:val="007F45A8"/>
    <w:rsid w:val="007F46ED"/>
    <w:rsid w:val="007F5729"/>
    <w:rsid w:val="007F5AAD"/>
    <w:rsid w:val="007F6330"/>
    <w:rsid w:val="007F76F8"/>
    <w:rsid w:val="00801898"/>
    <w:rsid w:val="0080468B"/>
    <w:rsid w:val="008048C3"/>
    <w:rsid w:val="00810776"/>
    <w:rsid w:val="00812179"/>
    <w:rsid w:val="00813C67"/>
    <w:rsid w:val="00814F61"/>
    <w:rsid w:val="00815248"/>
    <w:rsid w:val="00815DA2"/>
    <w:rsid w:val="00822CD3"/>
    <w:rsid w:val="00823BDD"/>
    <w:rsid w:val="0082634F"/>
    <w:rsid w:val="00830F28"/>
    <w:rsid w:val="008314BA"/>
    <w:rsid w:val="008354EA"/>
    <w:rsid w:val="008358E4"/>
    <w:rsid w:val="00835E41"/>
    <w:rsid w:val="008406FA"/>
    <w:rsid w:val="00840CD6"/>
    <w:rsid w:val="0084282D"/>
    <w:rsid w:val="008451A3"/>
    <w:rsid w:val="00846A4F"/>
    <w:rsid w:val="00847074"/>
    <w:rsid w:val="00847C21"/>
    <w:rsid w:val="00850174"/>
    <w:rsid w:val="00851E49"/>
    <w:rsid w:val="00851EC0"/>
    <w:rsid w:val="008532F3"/>
    <w:rsid w:val="00854688"/>
    <w:rsid w:val="008554CE"/>
    <w:rsid w:val="00855CB2"/>
    <w:rsid w:val="0085697B"/>
    <w:rsid w:val="00860B53"/>
    <w:rsid w:val="00860D81"/>
    <w:rsid w:val="00861934"/>
    <w:rsid w:val="00874477"/>
    <w:rsid w:val="00874553"/>
    <w:rsid w:val="008752F1"/>
    <w:rsid w:val="00875D79"/>
    <w:rsid w:val="008767D4"/>
    <w:rsid w:val="0087796D"/>
    <w:rsid w:val="00881F1D"/>
    <w:rsid w:val="0088530C"/>
    <w:rsid w:val="0088540C"/>
    <w:rsid w:val="0088554E"/>
    <w:rsid w:val="0088632D"/>
    <w:rsid w:val="008865DB"/>
    <w:rsid w:val="00886812"/>
    <w:rsid w:val="00886B79"/>
    <w:rsid w:val="008922C1"/>
    <w:rsid w:val="0089510C"/>
    <w:rsid w:val="008A2F77"/>
    <w:rsid w:val="008A3126"/>
    <w:rsid w:val="008B0D48"/>
    <w:rsid w:val="008B1DA6"/>
    <w:rsid w:val="008B2905"/>
    <w:rsid w:val="008B461A"/>
    <w:rsid w:val="008B691F"/>
    <w:rsid w:val="008B7D84"/>
    <w:rsid w:val="008C00E2"/>
    <w:rsid w:val="008C25A6"/>
    <w:rsid w:val="008C2FAF"/>
    <w:rsid w:val="008C3774"/>
    <w:rsid w:val="008C44A2"/>
    <w:rsid w:val="008C47BD"/>
    <w:rsid w:val="008C55E8"/>
    <w:rsid w:val="008C5E8A"/>
    <w:rsid w:val="008D1A9F"/>
    <w:rsid w:val="008D39A7"/>
    <w:rsid w:val="008D6D81"/>
    <w:rsid w:val="008E06D4"/>
    <w:rsid w:val="008E4733"/>
    <w:rsid w:val="008E4AF1"/>
    <w:rsid w:val="008E507D"/>
    <w:rsid w:val="008E6ABB"/>
    <w:rsid w:val="008E7BE7"/>
    <w:rsid w:val="008F4D2E"/>
    <w:rsid w:val="00901221"/>
    <w:rsid w:val="00901C5D"/>
    <w:rsid w:val="00903476"/>
    <w:rsid w:val="00905CD6"/>
    <w:rsid w:val="00910040"/>
    <w:rsid w:val="00911050"/>
    <w:rsid w:val="009110C0"/>
    <w:rsid w:val="00912459"/>
    <w:rsid w:val="00913750"/>
    <w:rsid w:val="0091389D"/>
    <w:rsid w:val="00913C02"/>
    <w:rsid w:val="00920FCF"/>
    <w:rsid w:val="00924437"/>
    <w:rsid w:val="00925672"/>
    <w:rsid w:val="00926604"/>
    <w:rsid w:val="0093022C"/>
    <w:rsid w:val="0093170A"/>
    <w:rsid w:val="00932042"/>
    <w:rsid w:val="009328C7"/>
    <w:rsid w:val="00933A64"/>
    <w:rsid w:val="0093539C"/>
    <w:rsid w:val="009354ED"/>
    <w:rsid w:val="0093740E"/>
    <w:rsid w:val="00940DB6"/>
    <w:rsid w:val="0094183F"/>
    <w:rsid w:val="00943A6F"/>
    <w:rsid w:val="00943F77"/>
    <w:rsid w:val="009463A8"/>
    <w:rsid w:val="009469E9"/>
    <w:rsid w:val="00947ED1"/>
    <w:rsid w:val="00952F67"/>
    <w:rsid w:val="00955F53"/>
    <w:rsid w:val="00956A8F"/>
    <w:rsid w:val="00956AB5"/>
    <w:rsid w:val="0096117F"/>
    <w:rsid w:val="009623ED"/>
    <w:rsid w:val="00962FCB"/>
    <w:rsid w:val="00965C3A"/>
    <w:rsid w:val="00966011"/>
    <w:rsid w:val="00972455"/>
    <w:rsid w:val="009804FB"/>
    <w:rsid w:val="009815C0"/>
    <w:rsid w:val="0098340C"/>
    <w:rsid w:val="009838E7"/>
    <w:rsid w:val="009846AE"/>
    <w:rsid w:val="00985248"/>
    <w:rsid w:val="009856D1"/>
    <w:rsid w:val="009902D8"/>
    <w:rsid w:val="00991A59"/>
    <w:rsid w:val="009937FD"/>
    <w:rsid w:val="00996E3E"/>
    <w:rsid w:val="009A1FDA"/>
    <w:rsid w:val="009A38F0"/>
    <w:rsid w:val="009A6592"/>
    <w:rsid w:val="009A662E"/>
    <w:rsid w:val="009A6A4D"/>
    <w:rsid w:val="009B0298"/>
    <w:rsid w:val="009B07F6"/>
    <w:rsid w:val="009B5375"/>
    <w:rsid w:val="009C2C5F"/>
    <w:rsid w:val="009C62EE"/>
    <w:rsid w:val="009C6DBC"/>
    <w:rsid w:val="009D216E"/>
    <w:rsid w:val="009D22B3"/>
    <w:rsid w:val="009D3ECC"/>
    <w:rsid w:val="009D3EF4"/>
    <w:rsid w:val="009D486A"/>
    <w:rsid w:val="009D5B80"/>
    <w:rsid w:val="009D74DB"/>
    <w:rsid w:val="009E1B92"/>
    <w:rsid w:val="009E3D8C"/>
    <w:rsid w:val="009E5607"/>
    <w:rsid w:val="009E7C7E"/>
    <w:rsid w:val="009F02ED"/>
    <w:rsid w:val="009F17D7"/>
    <w:rsid w:val="009F422E"/>
    <w:rsid w:val="009F5F9D"/>
    <w:rsid w:val="00A02A6E"/>
    <w:rsid w:val="00A0516D"/>
    <w:rsid w:val="00A051DC"/>
    <w:rsid w:val="00A15E6C"/>
    <w:rsid w:val="00A2006E"/>
    <w:rsid w:val="00A2181A"/>
    <w:rsid w:val="00A22058"/>
    <w:rsid w:val="00A23566"/>
    <w:rsid w:val="00A246EC"/>
    <w:rsid w:val="00A25450"/>
    <w:rsid w:val="00A30269"/>
    <w:rsid w:val="00A30E73"/>
    <w:rsid w:val="00A31386"/>
    <w:rsid w:val="00A31E37"/>
    <w:rsid w:val="00A320F1"/>
    <w:rsid w:val="00A326AD"/>
    <w:rsid w:val="00A32DB8"/>
    <w:rsid w:val="00A37FA1"/>
    <w:rsid w:val="00A40E0B"/>
    <w:rsid w:val="00A418D7"/>
    <w:rsid w:val="00A44F45"/>
    <w:rsid w:val="00A45C73"/>
    <w:rsid w:val="00A47389"/>
    <w:rsid w:val="00A5158C"/>
    <w:rsid w:val="00A520BA"/>
    <w:rsid w:val="00A530D7"/>
    <w:rsid w:val="00A57B2E"/>
    <w:rsid w:val="00A600AF"/>
    <w:rsid w:val="00A619ED"/>
    <w:rsid w:val="00A62547"/>
    <w:rsid w:val="00A64558"/>
    <w:rsid w:val="00A72C34"/>
    <w:rsid w:val="00A73F4D"/>
    <w:rsid w:val="00A742D8"/>
    <w:rsid w:val="00A75724"/>
    <w:rsid w:val="00A757A6"/>
    <w:rsid w:val="00A81290"/>
    <w:rsid w:val="00A81499"/>
    <w:rsid w:val="00A818D2"/>
    <w:rsid w:val="00A82163"/>
    <w:rsid w:val="00A822C2"/>
    <w:rsid w:val="00A8270F"/>
    <w:rsid w:val="00A834E3"/>
    <w:rsid w:val="00A912DB"/>
    <w:rsid w:val="00A919BE"/>
    <w:rsid w:val="00A923E9"/>
    <w:rsid w:val="00A93791"/>
    <w:rsid w:val="00A94612"/>
    <w:rsid w:val="00A94679"/>
    <w:rsid w:val="00A95216"/>
    <w:rsid w:val="00A97D55"/>
    <w:rsid w:val="00AA2214"/>
    <w:rsid w:val="00AA39DB"/>
    <w:rsid w:val="00AB3D9E"/>
    <w:rsid w:val="00AB5273"/>
    <w:rsid w:val="00AB635B"/>
    <w:rsid w:val="00AC4DA0"/>
    <w:rsid w:val="00AC54A6"/>
    <w:rsid w:val="00AC6371"/>
    <w:rsid w:val="00AC6541"/>
    <w:rsid w:val="00AC6C11"/>
    <w:rsid w:val="00AC790B"/>
    <w:rsid w:val="00AD01F8"/>
    <w:rsid w:val="00AD5F13"/>
    <w:rsid w:val="00AE19D5"/>
    <w:rsid w:val="00AE313D"/>
    <w:rsid w:val="00AE7821"/>
    <w:rsid w:val="00AF085A"/>
    <w:rsid w:val="00AF0C88"/>
    <w:rsid w:val="00AF1954"/>
    <w:rsid w:val="00AF37CC"/>
    <w:rsid w:val="00AF56AE"/>
    <w:rsid w:val="00AF56EE"/>
    <w:rsid w:val="00AF68B8"/>
    <w:rsid w:val="00AF69AF"/>
    <w:rsid w:val="00AF7882"/>
    <w:rsid w:val="00B00FC1"/>
    <w:rsid w:val="00B012BE"/>
    <w:rsid w:val="00B03A3D"/>
    <w:rsid w:val="00B03A94"/>
    <w:rsid w:val="00B04EC7"/>
    <w:rsid w:val="00B067DB"/>
    <w:rsid w:val="00B06A82"/>
    <w:rsid w:val="00B1208A"/>
    <w:rsid w:val="00B15BF9"/>
    <w:rsid w:val="00B15E15"/>
    <w:rsid w:val="00B172A7"/>
    <w:rsid w:val="00B175C3"/>
    <w:rsid w:val="00B20023"/>
    <w:rsid w:val="00B23B44"/>
    <w:rsid w:val="00B24AD2"/>
    <w:rsid w:val="00B24E2A"/>
    <w:rsid w:val="00B378A5"/>
    <w:rsid w:val="00B406A3"/>
    <w:rsid w:val="00B45AC5"/>
    <w:rsid w:val="00B45F14"/>
    <w:rsid w:val="00B4653F"/>
    <w:rsid w:val="00B46695"/>
    <w:rsid w:val="00B46A70"/>
    <w:rsid w:val="00B4732B"/>
    <w:rsid w:val="00B512DC"/>
    <w:rsid w:val="00B51F95"/>
    <w:rsid w:val="00B52D4B"/>
    <w:rsid w:val="00B5342B"/>
    <w:rsid w:val="00B55068"/>
    <w:rsid w:val="00B56103"/>
    <w:rsid w:val="00B56DAC"/>
    <w:rsid w:val="00B60478"/>
    <w:rsid w:val="00B6155F"/>
    <w:rsid w:val="00B619B3"/>
    <w:rsid w:val="00B635A2"/>
    <w:rsid w:val="00B649C7"/>
    <w:rsid w:val="00B64ACD"/>
    <w:rsid w:val="00B65371"/>
    <w:rsid w:val="00B65B8A"/>
    <w:rsid w:val="00B65C8B"/>
    <w:rsid w:val="00B66C9A"/>
    <w:rsid w:val="00B70DC5"/>
    <w:rsid w:val="00B715BB"/>
    <w:rsid w:val="00B71C58"/>
    <w:rsid w:val="00B72B72"/>
    <w:rsid w:val="00B740AA"/>
    <w:rsid w:val="00B75D14"/>
    <w:rsid w:val="00B75EBC"/>
    <w:rsid w:val="00B77261"/>
    <w:rsid w:val="00B77FBA"/>
    <w:rsid w:val="00B802BB"/>
    <w:rsid w:val="00B80C8D"/>
    <w:rsid w:val="00B80E23"/>
    <w:rsid w:val="00B81D5E"/>
    <w:rsid w:val="00B82B8B"/>
    <w:rsid w:val="00B8360F"/>
    <w:rsid w:val="00B843E5"/>
    <w:rsid w:val="00B84483"/>
    <w:rsid w:val="00B85A75"/>
    <w:rsid w:val="00B87266"/>
    <w:rsid w:val="00B90EBA"/>
    <w:rsid w:val="00B9189F"/>
    <w:rsid w:val="00B91D33"/>
    <w:rsid w:val="00B92BDD"/>
    <w:rsid w:val="00B92F1A"/>
    <w:rsid w:val="00B9537C"/>
    <w:rsid w:val="00B95616"/>
    <w:rsid w:val="00BA11D4"/>
    <w:rsid w:val="00BA255C"/>
    <w:rsid w:val="00BA3018"/>
    <w:rsid w:val="00BB0B8A"/>
    <w:rsid w:val="00BB3404"/>
    <w:rsid w:val="00BB3BD7"/>
    <w:rsid w:val="00BB3D81"/>
    <w:rsid w:val="00BB759A"/>
    <w:rsid w:val="00BC0382"/>
    <w:rsid w:val="00BC1463"/>
    <w:rsid w:val="00BC24E1"/>
    <w:rsid w:val="00BC55BE"/>
    <w:rsid w:val="00BC5A6F"/>
    <w:rsid w:val="00BC64DF"/>
    <w:rsid w:val="00BC6C56"/>
    <w:rsid w:val="00BC7D50"/>
    <w:rsid w:val="00BD0268"/>
    <w:rsid w:val="00BD1656"/>
    <w:rsid w:val="00BD1B4D"/>
    <w:rsid w:val="00BD3AC0"/>
    <w:rsid w:val="00BE1BED"/>
    <w:rsid w:val="00BE1D93"/>
    <w:rsid w:val="00BE3F20"/>
    <w:rsid w:val="00BE4438"/>
    <w:rsid w:val="00BE5C41"/>
    <w:rsid w:val="00BF1186"/>
    <w:rsid w:val="00BF1F3B"/>
    <w:rsid w:val="00BF37B4"/>
    <w:rsid w:val="00C11710"/>
    <w:rsid w:val="00C12317"/>
    <w:rsid w:val="00C1316F"/>
    <w:rsid w:val="00C217D1"/>
    <w:rsid w:val="00C25ABE"/>
    <w:rsid w:val="00C25B15"/>
    <w:rsid w:val="00C30B69"/>
    <w:rsid w:val="00C340FA"/>
    <w:rsid w:val="00C36BB1"/>
    <w:rsid w:val="00C4084F"/>
    <w:rsid w:val="00C41E9D"/>
    <w:rsid w:val="00C44746"/>
    <w:rsid w:val="00C45107"/>
    <w:rsid w:val="00C467C6"/>
    <w:rsid w:val="00C4796C"/>
    <w:rsid w:val="00C51905"/>
    <w:rsid w:val="00C52476"/>
    <w:rsid w:val="00C55DCB"/>
    <w:rsid w:val="00C566CB"/>
    <w:rsid w:val="00C626E5"/>
    <w:rsid w:val="00C64346"/>
    <w:rsid w:val="00C65E3F"/>
    <w:rsid w:val="00C704D7"/>
    <w:rsid w:val="00C76379"/>
    <w:rsid w:val="00C76D6D"/>
    <w:rsid w:val="00C80720"/>
    <w:rsid w:val="00C819AF"/>
    <w:rsid w:val="00C820A2"/>
    <w:rsid w:val="00C83578"/>
    <w:rsid w:val="00C8543A"/>
    <w:rsid w:val="00C85E1B"/>
    <w:rsid w:val="00C867CE"/>
    <w:rsid w:val="00C90D3A"/>
    <w:rsid w:val="00C94E64"/>
    <w:rsid w:val="00C95049"/>
    <w:rsid w:val="00C964AC"/>
    <w:rsid w:val="00C972AD"/>
    <w:rsid w:val="00C97E3A"/>
    <w:rsid w:val="00CA0529"/>
    <w:rsid w:val="00CA22EB"/>
    <w:rsid w:val="00CA2343"/>
    <w:rsid w:val="00CA37A0"/>
    <w:rsid w:val="00CA4AB2"/>
    <w:rsid w:val="00CA5D08"/>
    <w:rsid w:val="00CA5D34"/>
    <w:rsid w:val="00CB2734"/>
    <w:rsid w:val="00CB2CDB"/>
    <w:rsid w:val="00CB30DE"/>
    <w:rsid w:val="00CB40B1"/>
    <w:rsid w:val="00CB4721"/>
    <w:rsid w:val="00CB57E0"/>
    <w:rsid w:val="00CC4347"/>
    <w:rsid w:val="00CC4DA2"/>
    <w:rsid w:val="00CC5B28"/>
    <w:rsid w:val="00CC6DB3"/>
    <w:rsid w:val="00CC768B"/>
    <w:rsid w:val="00CC7E32"/>
    <w:rsid w:val="00CD2033"/>
    <w:rsid w:val="00CD6FDC"/>
    <w:rsid w:val="00CD7329"/>
    <w:rsid w:val="00CE23CD"/>
    <w:rsid w:val="00CE475E"/>
    <w:rsid w:val="00CE517F"/>
    <w:rsid w:val="00CF39BB"/>
    <w:rsid w:val="00CF4ED2"/>
    <w:rsid w:val="00CF7EC8"/>
    <w:rsid w:val="00D00198"/>
    <w:rsid w:val="00D00A57"/>
    <w:rsid w:val="00D01A7D"/>
    <w:rsid w:val="00D0243C"/>
    <w:rsid w:val="00D03F53"/>
    <w:rsid w:val="00D0468E"/>
    <w:rsid w:val="00D07C4D"/>
    <w:rsid w:val="00D106EA"/>
    <w:rsid w:val="00D12181"/>
    <w:rsid w:val="00D146EE"/>
    <w:rsid w:val="00D15B96"/>
    <w:rsid w:val="00D1617F"/>
    <w:rsid w:val="00D20FBA"/>
    <w:rsid w:val="00D23055"/>
    <w:rsid w:val="00D2470C"/>
    <w:rsid w:val="00D25352"/>
    <w:rsid w:val="00D26307"/>
    <w:rsid w:val="00D30678"/>
    <w:rsid w:val="00D3104D"/>
    <w:rsid w:val="00D40149"/>
    <w:rsid w:val="00D40DDD"/>
    <w:rsid w:val="00D42C08"/>
    <w:rsid w:val="00D43A15"/>
    <w:rsid w:val="00D51B7F"/>
    <w:rsid w:val="00D55C89"/>
    <w:rsid w:val="00D55E60"/>
    <w:rsid w:val="00D56572"/>
    <w:rsid w:val="00D605CB"/>
    <w:rsid w:val="00D60678"/>
    <w:rsid w:val="00D63AC3"/>
    <w:rsid w:val="00D65394"/>
    <w:rsid w:val="00D70B71"/>
    <w:rsid w:val="00D70C35"/>
    <w:rsid w:val="00D72DF4"/>
    <w:rsid w:val="00D740B3"/>
    <w:rsid w:val="00D759B0"/>
    <w:rsid w:val="00D75C28"/>
    <w:rsid w:val="00D75D23"/>
    <w:rsid w:val="00D771E3"/>
    <w:rsid w:val="00D77B93"/>
    <w:rsid w:val="00D813FD"/>
    <w:rsid w:val="00D83111"/>
    <w:rsid w:val="00D833DA"/>
    <w:rsid w:val="00D8377E"/>
    <w:rsid w:val="00D83AAE"/>
    <w:rsid w:val="00D87557"/>
    <w:rsid w:val="00D912E6"/>
    <w:rsid w:val="00D91DE3"/>
    <w:rsid w:val="00D93B0C"/>
    <w:rsid w:val="00D950CA"/>
    <w:rsid w:val="00D96EF3"/>
    <w:rsid w:val="00D9790D"/>
    <w:rsid w:val="00DA3EE3"/>
    <w:rsid w:val="00DA6805"/>
    <w:rsid w:val="00DB1D1A"/>
    <w:rsid w:val="00DB36EC"/>
    <w:rsid w:val="00DB3966"/>
    <w:rsid w:val="00DB3FD9"/>
    <w:rsid w:val="00DB49C7"/>
    <w:rsid w:val="00DB62BC"/>
    <w:rsid w:val="00DB7D37"/>
    <w:rsid w:val="00DC153B"/>
    <w:rsid w:val="00DC2330"/>
    <w:rsid w:val="00DC3B7C"/>
    <w:rsid w:val="00DC533C"/>
    <w:rsid w:val="00DC62B8"/>
    <w:rsid w:val="00DD027A"/>
    <w:rsid w:val="00DD13E6"/>
    <w:rsid w:val="00DD4874"/>
    <w:rsid w:val="00DD5A99"/>
    <w:rsid w:val="00DD6895"/>
    <w:rsid w:val="00DD7E95"/>
    <w:rsid w:val="00DE19E7"/>
    <w:rsid w:val="00DE1DA0"/>
    <w:rsid w:val="00DE4D91"/>
    <w:rsid w:val="00DE7996"/>
    <w:rsid w:val="00DE7BCA"/>
    <w:rsid w:val="00DF4EF9"/>
    <w:rsid w:val="00DF5067"/>
    <w:rsid w:val="00DF6778"/>
    <w:rsid w:val="00DF6B72"/>
    <w:rsid w:val="00DF7F69"/>
    <w:rsid w:val="00E00B79"/>
    <w:rsid w:val="00E00FE2"/>
    <w:rsid w:val="00E014D3"/>
    <w:rsid w:val="00E01A04"/>
    <w:rsid w:val="00E03229"/>
    <w:rsid w:val="00E049C5"/>
    <w:rsid w:val="00E04F5B"/>
    <w:rsid w:val="00E055C5"/>
    <w:rsid w:val="00E1026A"/>
    <w:rsid w:val="00E12A59"/>
    <w:rsid w:val="00E12FE7"/>
    <w:rsid w:val="00E13122"/>
    <w:rsid w:val="00E1786B"/>
    <w:rsid w:val="00E24C53"/>
    <w:rsid w:val="00E24E02"/>
    <w:rsid w:val="00E258F6"/>
    <w:rsid w:val="00E310C1"/>
    <w:rsid w:val="00E32078"/>
    <w:rsid w:val="00E35382"/>
    <w:rsid w:val="00E3616B"/>
    <w:rsid w:val="00E3682F"/>
    <w:rsid w:val="00E3748A"/>
    <w:rsid w:val="00E37B35"/>
    <w:rsid w:val="00E37E29"/>
    <w:rsid w:val="00E4036D"/>
    <w:rsid w:val="00E44146"/>
    <w:rsid w:val="00E44489"/>
    <w:rsid w:val="00E45261"/>
    <w:rsid w:val="00E46E77"/>
    <w:rsid w:val="00E479BE"/>
    <w:rsid w:val="00E5230D"/>
    <w:rsid w:val="00E54A60"/>
    <w:rsid w:val="00E569E7"/>
    <w:rsid w:val="00E614F2"/>
    <w:rsid w:val="00E61ED5"/>
    <w:rsid w:val="00E61EF4"/>
    <w:rsid w:val="00E64464"/>
    <w:rsid w:val="00E6492B"/>
    <w:rsid w:val="00E71F20"/>
    <w:rsid w:val="00E75828"/>
    <w:rsid w:val="00E80DE0"/>
    <w:rsid w:val="00E83FC9"/>
    <w:rsid w:val="00E841DC"/>
    <w:rsid w:val="00E85307"/>
    <w:rsid w:val="00E85A3C"/>
    <w:rsid w:val="00E8671D"/>
    <w:rsid w:val="00E8672D"/>
    <w:rsid w:val="00E8702C"/>
    <w:rsid w:val="00E87068"/>
    <w:rsid w:val="00E9076A"/>
    <w:rsid w:val="00E90DFA"/>
    <w:rsid w:val="00E9787B"/>
    <w:rsid w:val="00EA45F4"/>
    <w:rsid w:val="00EA49A3"/>
    <w:rsid w:val="00EA4D59"/>
    <w:rsid w:val="00EA54AC"/>
    <w:rsid w:val="00EA58CD"/>
    <w:rsid w:val="00EB0DCF"/>
    <w:rsid w:val="00EB1936"/>
    <w:rsid w:val="00EB1B9C"/>
    <w:rsid w:val="00EB4EB9"/>
    <w:rsid w:val="00EB76E3"/>
    <w:rsid w:val="00EB77E8"/>
    <w:rsid w:val="00EC07E1"/>
    <w:rsid w:val="00EC2773"/>
    <w:rsid w:val="00EC2CFD"/>
    <w:rsid w:val="00EC2DEE"/>
    <w:rsid w:val="00EC5A2C"/>
    <w:rsid w:val="00EC63D1"/>
    <w:rsid w:val="00EC66DB"/>
    <w:rsid w:val="00ED355D"/>
    <w:rsid w:val="00ED4F38"/>
    <w:rsid w:val="00ED770F"/>
    <w:rsid w:val="00EE26F0"/>
    <w:rsid w:val="00EE38F3"/>
    <w:rsid w:val="00EE3FB2"/>
    <w:rsid w:val="00EE5DFB"/>
    <w:rsid w:val="00EF0CB0"/>
    <w:rsid w:val="00EF159D"/>
    <w:rsid w:val="00EF2BCD"/>
    <w:rsid w:val="00EF2E06"/>
    <w:rsid w:val="00EF3C29"/>
    <w:rsid w:val="00EF76F1"/>
    <w:rsid w:val="00F03D0E"/>
    <w:rsid w:val="00F04C13"/>
    <w:rsid w:val="00F07218"/>
    <w:rsid w:val="00F07F57"/>
    <w:rsid w:val="00F11680"/>
    <w:rsid w:val="00F12B24"/>
    <w:rsid w:val="00F15A49"/>
    <w:rsid w:val="00F16A8B"/>
    <w:rsid w:val="00F178FB"/>
    <w:rsid w:val="00F211CE"/>
    <w:rsid w:val="00F22B00"/>
    <w:rsid w:val="00F22E6F"/>
    <w:rsid w:val="00F235BB"/>
    <w:rsid w:val="00F30808"/>
    <w:rsid w:val="00F3250F"/>
    <w:rsid w:val="00F3288D"/>
    <w:rsid w:val="00F339E7"/>
    <w:rsid w:val="00F33ED6"/>
    <w:rsid w:val="00F34BB3"/>
    <w:rsid w:val="00F35DD3"/>
    <w:rsid w:val="00F37C63"/>
    <w:rsid w:val="00F40423"/>
    <w:rsid w:val="00F406CF"/>
    <w:rsid w:val="00F420DB"/>
    <w:rsid w:val="00F4255B"/>
    <w:rsid w:val="00F425D3"/>
    <w:rsid w:val="00F45A62"/>
    <w:rsid w:val="00F46DC8"/>
    <w:rsid w:val="00F509F5"/>
    <w:rsid w:val="00F511AE"/>
    <w:rsid w:val="00F52126"/>
    <w:rsid w:val="00F53F0B"/>
    <w:rsid w:val="00F540E3"/>
    <w:rsid w:val="00F56014"/>
    <w:rsid w:val="00F5669B"/>
    <w:rsid w:val="00F57AFD"/>
    <w:rsid w:val="00F57D09"/>
    <w:rsid w:val="00F60F3B"/>
    <w:rsid w:val="00F617D1"/>
    <w:rsid w:val="00F62BA6"/>
    <w:rsid w:val="00F64A61"/>
    <w:rsid w:val="00F6573B"/>
    <w:rsid w:val="00F726DF"/>
    <w:rsid w:val="00F73513"/>
    <w:rsid w:val="00F74915"/>
    <w:rsid w:val="00F756A9"/>
    <w:rsid w:val="00F7689D"/>
    <w:rsid w:val="00F77A6D"/>
    <w:rsid w:val="00F77E00"/>
    <w:rsid w:val="00F8403B"/>
    <w:rsid w:val="00F862B6"/>
    <w:rsid w:val="00F91743"/>
    <w:rsid w:val="00F9202A"/>
    <w:rsid w:val="00F93CC4"/>
    <w:rsid w:val="00F94AF6"/>
    <w:rsid w:val="00F95EE1"/>
    <w:rsid w:val="00F9701F"/>
    <w:rsid w:val="00F97407"/>
    <w:rsid w:val="00F97566"/>
    <w:rsid w:val="00FA21F6"/>
    <w:rsid w:val="00FA25ED"/>
    <w:rsid w:val="00FA2934"/>
    <w:rsid w:val="00FB1C4F"/>
    <w:rsid w:val="00FB51E2"/>
    <w:rsid w:val="00FB613C"/>
    <w:rsid w:val="00FB721A"/>
    <w:rsid w:val="00FC0775"/>
    <w:rsid w:val="00FC0D2B"/>
    <w:rsid w:val="00FC2037"/>
    <w:rsid w:val="00FC5631"/>
    <w:rsid w:val="00FC7310"/>
    <w:rsid w:val="00FC7D08"/>
    <w:rsid w:val="00FD0017"/>
    <w:rsid w:val="00FD0C18"/>
    <w:rsid w:val="00FD0ED6"/>
    <w:rsid w:val="00FD4D8D"/>
    <w:rsid w:val="00FD52F0"/>
    <w:rsid w:val="00FD5C8B"/>
    <w:rsid w:val="00FD6D1A"/>
    <w:rsid w:val="00FE015C"/>
    <w:rsid w:val="00FE0298"/>
    <w:rsid w:val="00FE3028"/>
    <w:rsid w:val="00FE33A4"/>
    <w:rsid w:val="00FE5275"/>
    <w:rsid w:val="00FE65E7"/>
    <w:rsid w:val="00FE760E"/>
    <w:rsid w:val="00FE775C"/>
    <w:rsid w:val="00FF2191"/>
    <w:rsid w:val="00FF2C9D"/>
    <w:rsid w:val="00FF452B"/>
    <w:rsid w:val="00FF4727"/>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05B41"/>
  <w15:docId w15:val="{705F6593-A182-492F-B981-B2ACE9DF6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DF7F69"/>
    <w:pPr>
      <w:keepNext/>
      <w:ind w:firstLine="0"/>
      <w:jc w:val="center"/>
      <w:outlineLvl w:val="1"/>
    </w:pPr>
    <w:rPr>
      <w:b/>
      <w:bCs/>
      <w:sz w:val="28"/>
    </w:rPr>
  </w:style>
  <w:style w:type="paragraph" w:styleId="3">
    <w:name w:val="heading 3"/>
    <w:basedOn w:val="a"/>
    <w:next w:val="a"/>
    <w:link w:val="30"/>
    <w:autoRedefine/>
    <w:uiPriority w:val="9"/>
    <w:qFormat/>
    <w:rsid w:val="004B7EC9"/>
    <w:pPr>
      <w:keepNext/>
      <w:spacing w:before="240"/>
      <w:outlineLvl w:val="2"/>
    </w:pPr>
    <w:rPr>
      <w:b/>
      <w:bCs/>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DF7F69"/>
    <w:rPr>
      <w:rFonts w:ascii="Times New Roman" w:eastAsia="Times New Roman" w:hAnsi="Times New Roman"/>
      <w:b/>
      <w:bCs/>
      <w:sz w:val="28"/>
      <w:szCs w:val="24"/>
    </w:rPr>
  </w:style>
  <w:style w:type="character" w:customStyle="1" w:styleId="30">
    <w:name w:val="Заголовок 3 Знак"/>
    <w:link w:val="3"/>
    <w:uiPriority w:val="9"/>
    <w:rsid w:val="004B7EC9"/>
    <w:rPr>
      <w:rFonts w:ascii="Times New Roman" w:eastAsia="Times New Roman" w:hAnsi="Times New Roman"/>
      <w:b/>
      <w:bCs/>
      <w:sz w:val="24"/>
      <w:szCs w:val="24"/>
    </w:rPr>
  </w:style>
  <w:style w:type="character" w:customStyle="1" w:styleId="40">
    <w:name w:val="Заголовок 4 Знак"/>
    <w:link w:val="4"/>
    <w:rsid w:val="00644255"/>
    <w:rPr>
      <w:rFonts w:ascii="Calibri" w:eastAsia="Times New Roman" w:hAnsi="Calibri" w:cs="Times New Roman"/>
      <w:b/>
      <w:bCs/>
      <w:sz w:val="28"/>
      <w:szCs w:val="28"/>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635A3"/>
    <w:pPr>
      <w:tabs>
        <w:tab w:val="right" w:leader="dot" w:pos="9781"/>
      </w:tabs>
      <w:ind w:firstLine="0"/>
    </w:pPr>
    <w:rPr>
      <w:noProof/>
      <w:sz w:val="22"/>
      <w:szCs w:val="22"/>
    </w:rPr>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FF2191"/>
    <w:pPr>
      <w:tabs>
        <w:tab w:val="right" w:leader="dot" w:pos="9781"/>
      </w:tabs>
      <w:ind w:firstLine="567"/>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Заголовок Знак"/>
    <w:link w:val="afc"/>
    <w:uiPriority w:val="10"/>
    <w:rsid w:val="003742B2"/>
    <w:rPr>
      <w:rFonts w:ascii="Calibri Light" w:eastAsia="Times New Roman" w:hAnsi="Calibri Light" w:cs="Times New Roman"/>
      <w:b/>
      <w:bCs/>
      <w:kern w:val="28"/>
      <w:sz w:val="32"/>
      <w:szCs w:val="3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paragraph" w:customStyle="1" w:styleId="14">
    <w:name w:val="Стиль1 Знак"/>
    <w:basedOn w:val="3"/>
    <w:rsid w:val="0039335C"/>
    <w:pPr>
      <w:keepLines/>
      <w:spacing w:before="60" w:after="120"/>
    </w:pPr>
    <w:rPr>
      <w:rFonts w:ascii="Arial" w:hAnsi="Arial" w:cs="Arial"/>
      <w:sz w:val="22"/>
      <w:szCs w:val="22"/>
    </w:rPr>
  </w:style>
  <w:style w:type="paragraph" w:customStyle="1" w:styleId="15">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DB7D37"/>
    <w:pPr>
      <w:tabs>
        <w:tab w:val="right" w:leader="dot" w:pos="9781"/>
      </w:tabs>
      <w:spacing w:after="100" w:line="276" w:lineRule="auto"/>
      <w:ind w:firstLine="0"/>
    </w:pPr>
    <w:rPr>
      <w:noProof/>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uiPriority w:val="99"/>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a">
    <w:name w:val="Текст примечания Знак"/>
    <w:basedOn w:val="a0"/>
    <w:link w:val="affb"/>
    <w:uiPriority w:val="99"/>
    <w:semiHidden/>
    <w:rsid w:val="00DE7BCA"/>
    <w:rPr>
      <w:rFonts w:ascii="Times New Roman" w:eastAsia="Times New Roman" w:hAnsi="Times New Roman"/>
      <w:lang w:val="x-none" w:eastAsia="x-none"/>
    </w:rPr>
  </w:style>
  <w:style w:type="paragraph" w:styleId="affb">
    <w:name w:val="annotation text"/>
    <w:basedOn w:val="a"/>
    <w:link w:val="affa"/>
    <w:uiPriority w:val="99"/>
    <w:semiHidden/>
    <w:unhideWhenUsed/>
    <w:rsid w:val="00DE7BCA"/>
    <w:rPr>
      <w:sz w:val="20"/>
      <w:szCs w:val="20"/>
      <w:lang w:val="x-none" w:eastAsia="x-none"/>
    </w:rPr>
  </w:style>
  <w:style w:type="character" w:customStyle="1" w:styleId="affc">
    <w:name w:val="Тема примечания Знак"/>
    <w:basedOn w:val="affa"/>
    <w:link w:val="affd"/>
    <w:uiPriority w:val="99"/>
    <w:semiHidden/>
    <w:rsid w:val="00DE7BCA"/>
    <w:rPr>
      <w:rFonts w:ascii="Times New Roman" w:eastAsia="Times New Roman" w:hAnsi="Times New Roman"/>
      <w:b/>
      <w:bCs/>
      <w:lang w:val="x-none" w:eastAsia="x-none"/>
    </w:rPr>
  </w:style>
  <w:style w:type="paragraph" w:styleId="affd">
    <w:name w:val="annotation subject"/>
    <w:basedOn w:val="affb"/>
    <w:next w:val="affb"/>
    <w:link w:val="affc"/>
    <w:uiPriority w:val="99"/>
    <w:semiHidden/>
    <w:unhideWhenUsed/>
    <w:rsid w:val="00DE7BCA"/>
    <w:rPr>
      <w:b/>
      <w:bCs/>
    </w:rPr>
  </w:style>
  <w:style w:type="character" w:customStyle="1" w:styleId="blk">
    <w:name w:val="blk"/>
    <w:rsid w:val="00DE7BCA"/>
  </w:style>
  <w:style w:type="character" w:customStyle="1" w:styleId="fontstyle01">
    <w:name w:val="fontstyle01"/>
    <w:basedOn w:val="a0"/>
    <w:rsid w:val="00924437"/>
    <w:rPr>
      <w:rFonts w:ascii="ArialMT" w:hAnsi="ArialMT" w:hint="default"/>
      <w:b w:val="0"/>
      <w:bCs w:val="0"/>
      <w:i w:val="0"/>
      <w:iCs w:val="0"/>
      <w:color w:val="000000"/>
      <w:sz w:val="20"/>
      <w:szCs w:val="20"/>
    </w:rPr>
  </w:style>
  <w:style w:type="character" w:styleId="affe">
    <w:name w:val="Unresolved Mention"/>
    <w:basedOn w:val="a0"/>
    <w:uiPriority w:val="99"/>
    <w:semiHidden/>
    <w:unhideWhenUsed/>
    <w:rsid w:val="00A302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1848756/9d78f2e21a0e8d6e5a75ac4e4a939832/" TargetMode="External"/><Relationship Id="rId18" Type="http://schemas.openxmlformats.org/officeDocument/2006/relationships/hyperlink" Target="https://base.garant.ru/12138258/c7f0164139c159e5c4e7786790ae469d/" TargetMode="External"/><Relationship Id="rId26" Type="http://schemas.openxmlformats.org/officeDocument/2006/relationships/hyperlink" Target="http://ivo.garant.ru/" TargetMode="External"/><Relationship Id="rId39" Type="http://schemas.openxmlformats.org/officeDocument/2006/relationships/footer" Target="footer1.xml"/><Relationship Id="rId21" Type="http://schemas.openxmlformats.org/officeDocument/2006/relationships/hyperlink" Target="http://ivo.garant.ru/document?id=12048567&amp;sub=0" TargetMode="External"/><Relationship Id="rId34" Type="http://schemas.openxmlformats.org/officeDocument/2006/relationships/hyperlink" Target="http://ivo.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ase.garant.ru/12138258/c7f0164139c159e5c4e7786790ae469d/" TargetMode="External"/><Relationship Id="rId20" Type="http://schemas.openxmlformats.org/officeDocument/2006/relationships/hyperlink" Target="http://ivo.garant.ru/document?id=57329391&amp;sub=501010" TargetMode="External"/><Relationship Id="rId29" Type="http://schemas.openxmlformats.org/officeDocument/2006/relationships/hyperlink" Target="http://ivo.garant.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1646916/582545ba52e0e0d23dd67d4b21e62bae/"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se.garant.ru/12138258/c7f0164139c159e5c4e7786790ae469d/"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10" Type="http://schemas.openxmlformats.org/officeDocument/2006/relationships/hyperlink" Target="https://base.garant.ru/12138258/c7f0164139c159e5c4e7786790ae469d/" TargetMode="External"/><Relationship Id="rId19" Type="http://schemas.openxmlformats.org/officeDocument/2006/relationships/hyperlink" Target="https://base.garant.ru/12138258/363aa18e6c32ff15fa5ec3b09cbefbf6/" TargetMode="External"/><Relationship Id="rId31"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hyperlink" Target="https://base.garant.ru/12138258/6f6a564ac5dc1fa713a326239c5c2f5d/" TargetMode="External"/><Relationship Id="rId14" Type="http://schemas.openxmlformats.org/officeDocument/2006/relationships/hyperlink" Target="https://base.garant.ru/12138258/1cafb24d049dcd1e7707a22d98e9858f/"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8" Type="http://schemas.openxmlformats.org/officeDocument/2006/relationships/hyperlink" Target="https://base.garant.ru/71913724/" TargetMode="External"/><Relationship Id="rId3" Type="http://schemas.openxmlformats.org/officeDocument/2006/relationships/styles" Target="styles.xml"/><Relationship Id="rId12" Type="http://schemas.openxmlformats.org/officeDocument/2006/relationships/hyperlink" Target="https://base.garant.ru/12138258/1cafb24d049dcd1e7707a22d98e9858f/" TargetMode="External"/><Relationship Id="rId17" Type="http://schemas.openxmlformats.org/officeDocument/2006/relationships/hyperlink" Target="https://base.garant.ru/12138258/c7f0164139c159e5c4e7786790ae469d/"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1A76E37-F8EF-406C-B367-3469DDE9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29</Pages>
  <Words>15656</Words>
  <Characters>89242</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104689</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АО Кадастр</cp:lastModifiedBy>
  <cp:revision>40</cp:revision>
  <cp:lastPrinted>2021-06-28T10:07:00Z</cp:lastPrinted>
  <dcterms:created xsi:type="dcterms:W3CDTF">2022-11-24T07:19:00Z</dcterms:created>
  <dcterms:modified xsi:type="dcterms:W3CDTF">2025-01-15T07:43:00Z</dcterms:modified>
</cp:coreProperties>
</file>